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78DE4" w14:textId="6BBD04EE" w:rsidR="009E4188" w:rsidRDefault="79EF58A8" w:rsidP="009E4188">
      <w:pPr>
        <w:rPr>
          <w:lang w:val="en-US"/>
        </w:rPr>
      </w:pPr>
      <w:proofErr w:type="spellStart"/>
      <w:r w:rsidRPr="003E37AB">
        <w:rPr>
          <w:lang w:val="en-US"/>
        </w:rPr>
        <w:t>Jaarverslag</w:t>
      </w:r>
      <w:proofErr w:type="spellEnd"/>
      <w:r w:rsidRPr="003E37AB">
        <w:rPr>
          <w:lang w:val="en-US"/>
        </w:rPr>
        <w:t xml:space="preserve"> </w:t>
      </w:r>
      <w:r w:rsidR="00D31BD7">
        <w:rPr>
          <w:lang w:val="en-US"/>
        </w:rPr>
        <w:t xml:space="preserve">2022 </w:t>
      </w:r>
      <w:proofErr w:type="spellStart"/>
      <w:r w:rsidR="00D31BD7">
        <w:rPr>
          <w:lang w:val="en-US"/>
        </w:rPr>
        <w:t>s</w:t>
      </w:r>
      <w:r w:rsidRPr="003E37AB">
        <w:rPr>
          <w:lang w:val="en-US"/>
        </w:rPr>
        <w:t>tichting</w:t>
      </w:r>
      <w:proofErr w:type="spellEnd"/>
      <w:r w:rsidRPr="003E37AB">
        <w:rPr>
          <w:lang w:val="en-US"/>
        </w:rPr>
        <w:t xml:space="preserve"> Football Education </w:t>
      </w:r>
      <w:proofErr w:type="gramStart"/>
      <w:r w:rsidRPr="003E37AB">
        <w:rPr>
          <w:lang w:val="en-US"/>
        </w:rPr>
        <w:t>For</w:t>
      </w:r>
      <w:proofErr w:type="gramEnd"/>
      <w:r w:rsidRPr="003E37AB">
        <w:rPr>
          <w:lang w:val="en-US"/>
        </w:rPr>
        <w:t xml:space="preserve"> Life</w:t>
      </w:r>
    </w:p>
    <w:p w14:paraId="4D731273" w14:textId="77777777" w:rsidR="00D31BD7" w:rsidRPr="003E37AB" w:rsidRDefault="00D31BD7" w:rsidP="009E4188">
      <w:pPr>
        <w:rPr>
          <w:lang w:val="en-US"/>
        </w:rPr>
      </w:pPr>
    </w:p>
    <w:p w14:paraId="7D775114" w14:textId="5297A682" w:rsidR="79EF58A8" w:rsidRDefault="00114F41" w:rsidP="79EF58A8">
      <w:pPr>
        <w:rPr>
          <w:rFonts w:eastAsia="Times New Roman" w:cstheme="minorHAnsi"/>
          <w:sz w:val="28"/>
          <w:szCs w:val="28"/>
          <w:lang w:eastAsia="nl-NL"/>
        </w:rPr>
      </w:pPr>
      <w:r w:rsidRPr="00B47ACD">
        <w:rPr>
          <w:rFonts w:eastAsia="Times New Roman" w:cstheme="minorHAnsi"/>
          <w:sz w:val="28"/>
          <w:szCs w:val="28"/>
          <w:lang w:eastAsia="nl-NL"/>
        </w:rPr>
        <w:fldChar w:fldCharType="begin"/>
      </w:r>
      <w:r w:rsidRPr="00B47ACD">
        <w:rPr>
          <w:rFonts w:eastAsia="Times New Roman" w:cstheme="minorHAnsi"/>
          <w:sz w:val="28"/>
          <w:szCs w:val="28"/>
          <w:lang w:eastAsia="nl-NL"/>
        </w:rPr>
        <w:instrText xml:space="preserve"> INCLUDEPICTURE "/var/folders/sz/my9dfm3n25131ljzgy_8frhm0000gn/T/com.microsoft.Word/WebArchiveCopyPasteTempFiles/a6AMgLljb1hQPonWs9lsHSWTNHBPtvMZFfAfkOQFp17dGnYAAAAASUVORK5CYII=" \* MERGEFORMATINET </w:instrText>
      </w:r>
      <w:r w:rsidRPr="00B47ACD">
        <w:rPr>
          <w:rFonts w:eastAsia="Times New Roman" w:cstheme="minorHAnsi"/>
          <w:sz w:val="28"/>
          <w:szCs w:val="28"/>
          <w:lang w:eastAsia="nl-NL"/>
        </w:rPr>
        <w:fldChar w:fldCharType="separate"/>
      </w:r>
      <w:r w:rsidRPr="00B47ACD">
        <w:rPr>
          <w:rFonts w:eastAsia="Times New Roman" w:cstheme="minorHAnsi"/>
          <w:noProof/>
          <w:sz w:val="28"/>
          <w:szCs w:val="28"/>
          <w:lang w:eastAsia="nl-NL"/>
        </w:rPr>
        <w:drawing>
          <wp:inline distT="0" distB="0" distL="0" distR="0" wp14:anchorId="315DF929" wp14:editId="7D2C66B1">
            <wp:extent cx="478800" cy="431800"/>
            <wp:effectExtent l="0" t="0" r="3810" b="0"/>
            <wp:docPr id="1" name="Afbeelding 1" descr="Over ons - Football Education For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er ons - Football Education For Lif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46" cy="45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ACD">
        <w:rPr>
          <w:rFonts w:eastAsia="Times New Roman" w:cstheme="minorHAnsi"/>
          <w:sz w:val="28"/>
          <w:szCs w:val="28"/>
          <w:lang w:eastAsia="nl-NL"/>
        </w:rPr>
        <w:fldChar w:fldCharType="end"/>
      </w:r>
    </w:p>
    <w:p w14:paraId="1EDBB62D" w14:textId="77777777" w:rsidR="00D31BD7" w:rsidRPr="00114F41" w:rsidRDefault="00D31BD7" w:rsidP="79EF58A8"/>
    <w:p w14:paraId="7AF583DB" w14:textId="7709DDE1" w:rsidR="79EF58A8" w:rsidRPr="00114F41" w:rsidRDefault="3E96AA68" w:rsidP="79EF58A8">
      <w:pPr>
        <w:rPr>
          <w:lang w:val="en-US"/>
        </w:rPr>
      </w:pPr>
      <w:r w:rsidRPr="00114F41">
        <w:rPr>
          <w:lang w:val="en-US"/>
        </w:rPr>
        <w:t>Stichting Football Education For Life</w:t>
      </w:r>
    </w:p>
    <w:p w14:paraId="53F573F7" w14:textId="290CCAE4" w:rsidR="79EF58A8" w:rsidRPr="00D31BD7" w:rsidRDefault="00087588" w:rsidP="79EF58A8">
      <w:pPr>
        <w:rPr>
          <w:lang w:val="en-US"/>
        </w:rPr>
      </w:pPr>
      <w:r w:rsidRPr="00D31BD7">
        <w:rPr>
          <w:lang w:val="en-US"/>
        </w:rPr>
        <w:t>Nieuwe Boteringestraat 84</w:t>
      </w:r>
    </w:p>
    <w:p w14:paraId="6FAAE939" w14:textId="711E57FA" w:rsidR="79EF58A8" w:rsidRDefault="79EF58A8" w:rsidP="79EF58A8">
      <w:r>
        <w:t>9</w:t>
      </w:r>
      <w:r w:rsidR="00087588">
        <w:t xml:space="preserve">712 PR </w:t>
      </w:r>
      <w:r>
        <w:t xml:space="preserve"> Groningen</w:t>
      </w:r>
    </w:p>
    <w:p w14:paraId="2FFD0E36" w14:textId="4D59BC17" w:rsidR="79EF58A8" w:rsidRDefault="79EF58A8" w:rsidP="79EF58A8">
      <w:r>
        <w:t>RSIN: 861546684</w:t>
      </w:r>
    </w:p>
    <w:p w14:paraId="05FDB3E4" w14:textId="4882EFB5" w:rsidR="79EF58A8" w:rsidRDefault="79EF58A8" w:rsidP="79EF58A8">
      <w:r>
        <w:t>KvK: 80073425</w:t>
      </w:r>
    </w:p>
    <w:p w14:paraId="52296751" w14:textId="6F58EB5E" w:rsidR="79EF58A8" w:rsidRPr="00D71921" w:rsidRDefault="79EF58A8" w:rsidP="79EF58A8">
      <w:r w:rsidRPr="00D71921">
        <w:t>IBAN: NL 62 TRIO0320076806</w:t>
      </w:r>
    </w:p>
    <w:p w14:paraId="7C69FF44" w14:textId="456365A6" w:rsidR="79EF58A8" w:rsidRPr="00D71921" w:rsidRDefault="79EF58A8" w:rsidP="79EF58A8">
      <w:r w:rsidRPr="00D71921">
        <w:t>info@footballeducationforlife</w:t>
      </w:r>
    </w:p>
    <w:p w14:paraId="1585C4C4" w14:textId="2B6F5860" w:rsidR="79EF58A8" w:rsidRPr="00D71921" w:rsidRDefault="79EF58A8" w:rsidP="79EF58A8">
      <w:r w:rsidRPr="00D71921">
        <w:t>www.footballeducationforlife.com</w:t>
      </w:r>
    </w:p>
    <w:p w14:paraId="47143E78" w14:textId="402696A0" w:rsidR="79EF58A8" w:rsidRPr="00D71921" w:rsidRDefault="79EF58A8" w:rsidP="79EF58A8"/>
    <w:p w14:paraId="2E9F27D9" w14:textId="2CFAAD97" w:rsidR="79EF58A8" w:rsidRDefault="00813195" w:rsidP="79EF58A8">
      <w:r>
        <w:t>Dit</w:t>
      </w:r>
      <w:r w:rsidR="3E96AA68">
        <w:t xml:space="preserve"> jaarverslag</w:t>
      </w:r>
      <w:r>
        <w:t>, boekjaar</w:t>
      </w:r>
      <w:r w:rsidR="3E96AA68">
        <w:t xml:space="preserve"> </w:t>
      </w:r>
      <w:r w:rsidR="00F12E6D">
        <w:t>1 januari</w:t>
      </w:r>
      <w:r w:rsidR="00D31BD7">
        <w:t>-31 december</w:t>
      </w:r>
      <w:r w:rsidR="009D58D4">
        <w:t xml:space="preserve"> 2022</w:t>
      </w:r>
      <w:r>
        <w:t>,</w:t>
      </w:r>
      <w:r w:rsidR="00D31BD7">
        <w:t xml:space="preserve"> </w:t>
      </w:r>
      <w:r w:rsidR="3E96AA68">
        <w:t xml:space="preserve">is het </w:t>
      </w:r>
      <w:r w:rsidR="00D31BD7">
        <w:t>tweede</w:t>
      </w:r>
      <w:r w:rsidR="3E96AA68">
        <w:t xml:space="preserve"> jaarverslag van de </w:t>
      </w:r>
      <w:r w:rsidR="00087588">
        <w:t>S</w:t>
      </w:r>
      <w:r w:rsidR="3E96AA68">
        <w:t xml:space="preserve">tichting Football Education For Life. </w:t>
      </w:r>
    </w:p>
    <w:p w14:paraId="08E010B1" w14:textId="534FBAC9" w:rsidR="3E96AA68" w:rsidRDefault="3E96AA68" w:rsidP="3E96AA68"/>
    <w:p w14:paraId="30A59CAA" w14:textId="6E75CDA7" w:rsidR="3E96AA68" w:rsidRDefault="3E96AA68" w:rsidP="3E96AA68">
      <w:r>
        <w:t>ORGANISATIE</w:t>
      </w:r>
    </w:p>
    <w:p w14:paraId="4009C3B0" w14:textId="1FB20F1F" w:rsidR="3E96AA68" w:rsidRDefault="3E96AA68" w:rsidP="3E96AA68">
      <w:r>
        <w:t>De stichting Football Education For Life</w:t>
      </w:r>
      <w:r w:rsidR="00B6454C">
        <w:t xml:space="preserve"> (FEFL)</w:t>
      </w:r>
      <w:r>
        <w:t xml:space="preserve"> is een non-profitorganisatie en heeft de ANBI status. </w:t>
      </w:r>
    </w:p>
    <w:p w14:paraId="3EAC3728" w14:textId="5049C918" w:rsidR="3E96AA68" w:rsidRDefault="3E96AA68" w:rsidP="3E96AA68">
      <w:r>
        <w:t>De stichting wordt beheerd door een bestuur. Het bestuur geeft leiding aan, adviseert en controleert de stichting.</w:t>
      </w:r>
    </w:p>
    <w:p w14:paraId="1CFA808F" w14:textId="164A4899" w:rsidR="3E96AA68" w:rsidRDefault="3E96AA68" w:rsidP="3E96AA68">
      <w:r>
        <w:t>Voorzitter</w:t>
      </w:r>
      <w:r w:rsidR="00114F41">
        <w:tab/>
      </w:r>
      <w:r w:rsidR="00114F41">
        <w:tab/>
      </w:r>
      <w:r w:rsidR="00114F41">
        <w:tab/>
      </w:r>
      <w:r>
        <w:t>: Sietze Oosterhaven</w:t>
      </w:r>
    </w:p>
    <w:p w14:paraId="53D3C392" w14:textId="3ACFE3BC" w:rsidR="3E96AA68" w:rsidRDefault="3E96AA68" w:rsidP="3E96AA68">
      <w:r>
        <w:t xml:space="preserve">Secretaris/ </w:t>
      </w:r>
      <w:r w:rsidR="00087588">
        <w:t>P</w:t>
      </w:r>
      <w:r>
        <w:t>enningmeester</w:t>
      </w:r>
      <w:r w:rsidR="00114F41">
        <w:tab/>
      </w:r>
      <w:r>
        <w:t>: Arjen Jorritsma</w:t>
      </w:r>
    </w:p>
    <w:p w14:paraId="546A9E41" w14:textId="52CC6914" w:rsidR="3E96AA68" w:rsidRDefault="3E96AA68" w:rsidP="3E96AA68">
      <w:r>
        <w:t>Algemeen lid</w:t>
      </w:r>
      <w:r w:rsidR="00114F41">
        <w:tab/>
      </w:r>
      <w:r w:rsidR="00114F41">
        <w:tab/>
      </w:r>
      <w:r w:rsidR="00114F41">
        <w:tab/>
      </w:r>
      <w:r>
        <w:t>: Sief Ronde</w:t>
      </w:r>
    </w:p>
    <w:p w14:paraId="2CEB1F49" w14:textId="28374922" w:rsidR="3E96AA68" w:rsidRDefault="3E96AA68" w:rsidP="3E96AA68">
      <w:r>
        <w:t xml:space="preserve">De bestuursleden werken op vrijwillige basis en ontvangen uitsluitend gedocumenteerde en daadwerkelijk gemaakte reis- en verblijfkosten. Voor de uitvoering van haar projecten heeft de stichting </w:t>
      </w:r>
      <w:r w:rsidR="00B54AAC">
        <w:t xml:space="preserve">in 2022 </w:t>
      </w:r>
      <w:r>
        <w:t>een samenwerkingsovereenkomst met Van Schaick Con</w:t>
      </w:r>
      <w:r w:rsidR="008B60FE">
        <w:t>s</w:t>
      </w:r>
      <w:r>
        <w:t>ultancy in Amsterdam.</w:t>
      </w:r>
    </w:p>
    <w:p w14:paraId="4A5CA2C0" w14:textId="565D9DB8" w:rsidR="3E96AA68" w:rsidRDefault="3E96AA68" w:rsidP="3E96AA68"/>
    <w:p w14:paraId="03F0058C" w14:textId="10C4D391" w:rsidR="009E4188" w:rsidRDefault="3E96AA68" w:rsidP="79EF58A8">
      <w:r>
        <w:t>VISIE, MID</w:t>
      </w:r>
      <w:r w:rsidR="00D71921">
        <w:t>DEL</w:t>
      </w:r>
      <w:r>
        <w:t xml:space="preserve"> EN DOEL</w:t>
      </w:r>
    </w:p>
    <w:p w14:paraId="7A9C68A8" w14:textId="6B982D27" w:rsidR="62BFB0F8" w:rsidRDefault="62BFB0F8" w:rsidP="79EF58A8">
      <w:pPr>
        <w:rPr>
          <w:rFonts w:ascii="Calibri" w:eastAsia="Calibri" w:hAnsi="Calibri" w:cs="Calibri"/>
        </w:rPr>
      </w:pPr>
    </w:p>
    <w:p w14:paraId="622C56D7" w14:textId="29E17619" w:rsidR="62BFB0F8" w:rsidRDefault="00B6454C">
      <w:r w:rsidRPr="3E96AA68">
        <w:rPr>
          <w:rFonts w:ascii="Calibri" w:eastAsia="Calibri" w:hAnsi="Calibri" w:cs="Calibri"/>
        </w:rPr>
        <w:t xml:space="preserve">De stichting </w:t>
      </w:r>
      <w:r>
        <w:rPr>
          <w:rFonts w:ascii="Calibri" w:eastAsia="Calibri" w:hAnsi="Calibri" w:cs="Calibri"/>
        </w:rPr>
        <w:t xml:space="preserve">Football Education For Life </w:t>
      </w:r>
      <w:r w:rsidRPr="3E96AA68">
        <w:rPr>
          <w:rFonts w:ascii="Calibri" w:eastAsia="Calibri" w:hAnsi="Calibri" w:cs="Calibri"/>
        </w:rPr>
        <w:t xml:space="preserve">wil </w:t>
      </w:r>
      <w:r>
        <w:rPr>
          <w:rFonts w:ascii="Calibri" w:eastAsia="Calibri" w:hAnsi="Calibri" w:cs="Calibri"/>
        </w:rPr>
        <w:t xml:space="preserve">een boost geven </w:t>
      </w:r>
      <w:r w:rsidRPr="3E96AA68">
        <w:rPr>
          <w:rFonts w:ascii="Calibri" w:eastAsia="Calibri" w:hAnsi="Calibri" w:cs="Calibri"/>
        </w:rPr>
        <w:t>aan gezondheid, onderwijs en de sociale cohesie</w:t>
      </w:r>
      <w:r>
        <w:rPr>
          <w:rFonts w:ascii="Calibri" w:eastAsia="Calibri" w:hAnsi="Calibri" w:cs="Calibri"/>
        </w:rPr>
        <w:t xml:space="preserve"> in gebieden waar voetbal niet altijd zo vanzelfsprekend is. De stichting </w:t>
      </w:r>
      <w:r w:rsidR="79EF58A8" w:rsidRPr="79EF58A8">
        <w:rPr>
          <w:rFonts w:ascii="Calibri" w:eastAsia="Calibri" w:hAnsi="Calibri" w:cs="Calibri"/>
        </w:rPr>
        <w:t>ontwikkelt programma’s</w:t>
      </w:r>
      <w:r w:rsidR="00D71921">
        <w:rPr>
          <w:rFonts w:ascii="Calibri" w:eastAsia="Calibri" w:hAnsi="Calibri" w:cs="Calibri"/>
        </w:rPr>
        <w:t xml:space="preserve">, </w:t>
      </w:r>
      <w:r w:rsidR="79EF58A8" w:rsidRPr="79EF58A8">
        <w:rPr>
          <w:rFonts w:ascii="Calibri" w:eastAsia="Calibri" w:hAnsi="Calibri" w:cs="Calibri"/>
        </w:rPr>
        <w:t>waarbij de kracht van voetbal ingezet wordt voor structurele verbetering van de lokale samenleving.</w:t>
      </w:r>
    </w:p>
    <w:p w14:paraId="08056CDF" w14:textId="2451D623" w:rsidR="62BFB0F8" w:rsidRDefault="00B6454C" w:rsidP="3E96AA6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3E96AA68" w:rsidRPr="3E96AA68">
        <w:rPr>
          <w:rFonts w:ascii="Calibri" w:eastAsia="Calibri" w:hAnsi="Calibri" w:cs="Calibri"/>
        </w:rPr>
        <w:t xml:space="preserve">oetbal </w:t>
      </w:r>
      <w:r>
        <w:rPr>
          <w:rFonts w:ascii="Calibri" w:eastAsia="Calibri" w:hAnsi="Calibri" w:cs="Calibri"/>
        </w:rPr>
        <w:t xml:space="preserve">is hierbij </w:t>
      </w:r>
      <w:r w:rsidR="3E96AA68" w:rsidRPr="3E96AA68">
        <w:rPr>
          <w:rFonts w:ascii="Calibri" w:eastAsia="Calibri" w:hAnsi="Calibri" w:cs="Calibri"/>
        </w:rPr>
        <w:t>het middel, waarbij plezier, verbinding en ontwikkeling centraal staat.</w:t>
      </w:r>
    </w:p>
    <w:p w14:paraId="575797FF" w14:textId="4A449D45" w:rsidR="62BFB0F8" w:rsidRDefault="3E96AA68">
      <w:r w:rsidRPr="3E96AA68">
        <w:rPr>
          <w:rFonts w:ascii="Calibri" w:eastAsia="Calibri" w:hAnsi="Calibri" w:cs="Calibri"/>
        </w:rPr>
        <w:t>De stichting maakt voor clubs/organisaties een programma op maat</w:t>
      </w:r>
      <w:r w:rsidR="00087588">
        <w:rPr>
          <w:rFonts w:ascii="Calibri" w:eastAsia="Calibri" w:hAnsi="Calibri" w:cs="Calibri"/>
        </w:rPr>
        <w:t xml:space="preserve">, dat </w:t>
      </w:r>
      <w:r w:rsidRPr="3E96AA68">
        <w:rPr>
          <w:rFonts w:ascii="Calibri" w:eastAsia="Calibri" w:hAnsi="Calibri" w:cs="Calibri"/>
        </w:rPr>
        <w:t xml:space="preserve">vraag gestuurd is. </w:t>
      </w:r>
    </w:p>
    <w:p w14:paraId="3E422132" w14:textId="77777777" w:rsidR="00087588" w:rsidRDefault="3E96AA68" w:rsidP="3E96AA68">
      <w:pPr>
        <w:rPr>
          <w:rFonts w:ascii="Calibri" w:eastAsia="Calibri" w:hAnsi="Calibri" w:cs="Calibri"/>
        </w:rPr>
      </w:pPr>
      <w:r w:rsidRPr="3E96AA68">
        <w:rPr>
          <w:rFonts w:ascii="Calibri" w:eastAsia="Calibri" w:hAnsi="Calibri" w:cs="Calibri"/>
        </w:rPr>
        <w:t>In deze programma’s richt de stichting zich op de autonomie van het kind via het Coach de Coach</w:t>
      </w:r>
      <w:r w:rsidR="0048258C">
        <w:rPr>
          <w:rFonts w:ascii="Calibri" w:eastAsia="Calibri" w:hAnsi="Calibri" w:cs="Calibri"/>
        </w:rPr>
        <w:t xml:space="preserve"> </w:t>
      </w:r>
      <w:r w:rsidRPr="3E96AA68">
        <w:rPr>
          <w:rFonts w:ascii="Calibri" w:eastAsia="Calibri" w:hAnsi="Calibri" w:cs="Calibri"/>
        </w:rPr>
        <w:t xml:space="preserve">principe en de </w:t>
      </w:r>
      <w:r w:rsidR="00087588">
        <w:rPr>
          <w:rFonts w:ascii="Calibri" w:eastAsia="Calibri" w:hAnsi="Calibri" w:cs="Calibri"/>
        </w:rPr>
        <w:t>l</w:t>
      </w:r>
      <w:r w:rsidRPr="3E96AA68">
        <w:rPr>
          <w:rFonts w:ascii="Calibri" w:eastAsia="Calibri" w:hAnsi="Calibri" w:cs="Calibri"/>
        </w:rPr>
        <w:t>ife skills</w:t>
      </w:r>
      <w:r w:rsidR="00087588">
        <w:rPr>
          <w:rFonts w:ascii="Calibri" w:eastAsia="Calibri" w:hAnsi="Calibri" w:cs="Calibri"/>
        </w:rPr>
        <w:t>, die in het voetbal verweven zijn</w:t>
      </w:r>
      <w:r w:rsidRPr="3E96AA68">
        <w:rPr>
          <w:rFonts w:ascii="Calibri" w:eastAsia="Calibri" w:hAnsi="Calibri" w:cs="Calibri"/>
        </w:rPr>
        <w:t>.</w:t>
      </w:r>
    </w:p>
    <w:p w14:paraId="0697EB3A" w14:textId="10903722" w:rsidR="62BFB0F8" w:rsidRDefault="3E96AA68" w:rsidP="3E96AA68">
      <w:pPr>
        <w:rPr>
          <w:rFonts w:ascii="Calibri" w:eastAsia="Calibri" w:hAnsi="Calibri" w:cs="Calibri"/>
        </w:rPr>
      </w:pPr>
      <w:r w:rsidRPr="3E96AA68">
        <w:rPr>
          <w:rFonts w:ascii="Calibri" w:eastAsia="Calibri" w:hAnsi="Calibri" w:cs="Calibri"/>
        </w:rPr>
        <w:t>De stichting doneert geen geld aan derden. Zij tracht de kennis en vaardigheden van kindere</w:t>
      </w:r>
      <w:r w:rsidR="008D1AE3">
        <w:rPr>
          <w:rFonts w:ascii="Calibri" w:eastAsia="Calibri" w:hAnsi="Calibri" w:cs="Calibri"/>
        </w:rPr>
        <w:t>n,</w:t>
      </w:r>
      <w:r w:rsidR="00114F41" w:rsidRPr="3E96AA68">
        <w:rPr>
          <w:rFonts w:ascii="Calibri" w:eastAsia="Calibri" w:hAnsi="Calibri" w:cs="Calibri"/>
        </w:rPr>
        <w:t xml:space="preserve"> trainers </w:t>
      </w:r>
      <w:r w:rsidR="008D1AE3">
        <w:rPr>
          <w:rFonts w:ascii="Calibri" w:eastAsia="Calibri" w:hAnsi="Calibri" w:cs="Calibri"/>
        </w:rPr>
        <w:t xml:space="preserve">en bestuursleden </w:t>
      </w:r>
      <w:r w:rsidRPr="3E96AA68">
        <w:rPr>
          <w:rFonts w:ascii="Calibri" w:eastAsia="Calibri" w:hAnsi="Calibri" w:cs="Calibri"/>
        </w:rPr>
        <w:t xml:space="preserve">van organisaties te vergroten </w:t>
      </w:r>
      <w:r w:rsidR="008D1AE3">
        <w:rPr>
          <w:rFonts w:ascii="Calibri" w:eastAsia="Calibri" w:hAnsi="Calibri" w:cs="Calibri"/>
        </w:rPr>
        <w:t xml:space="preserve">door de overdracht van de kennis en kunde van </w:t>
      </w:r>
      <w:r w:rsidR="00A207C0">
        <w:rPr>
          <w:rFonts w:ascii="Calibri" w:eastAsia="Calibri" w:hAnsi="Calibri" w:cs="Calibri"/>
        </w:rPr>
        <w:t xml:space="preserve">onze </w:t>
      </w:r>
      <w:r w:rsidR="008D1AE3">
        <w:rPr>
          <w:rFonts w:ascii="Calibri" w:eastAsia="Calibri" w:hAnsi="Calibri" w:cs="Calibri"/>
        </w:rPr>
        <w:t>ervaren trainers</w:t>
      </w:r>
      <w:r w:rsidR="00B6454C">
        <w:rPr>
          <w:rFonts w:ascii="Calibri" w:eastAsia="Calibri" w:hAnsi="Calibri" w:cs="Calibri"/>
        </w:rPr>
        <w:t>.</w:t>
      </w:r>
    </w:p>
    <w:p w14:paraId="2D881EA8" w14:textId="012E7B91" w:rsidR="3E96AA68" w:rsidRDefault="3E96AA68" w:rsidP="3E96AA68">
      <w:pPr>
        <w:rPr>
          <w:rFonts w:ascii="Calibri" w:eastAsia="Calibri" w:hAnsi="Calibri" w:cs="Calibri"/>
        </w:rPr>
      </w:pPr>
    </w:p>
    <w:p w14:paraId="177A034F" w14:textId="3DD27BAD" w:rsidR="3E96AA68" w:rsidRDefault="3E96AA68" w:rsidP="3E96AA68">
      <w:pPr>
        <w:rPr>
          <w:rFonts w:ascii="Calibri" w:eastAsia="Calibri" w:hAnsi="Calibri" w:cs="Calibri"/>
        </w:rPr>
      </w:pPr>
      <w:r w:rsidRPr="3E96AA68">
        <w:rPr>
          <w:rFonts w:ascii="Calibri" w:eastAsia="Calibri" w:hAnsi="Calibri" w:cs="Calibri"/>
        </w:rPr>
        <w:t>BELEIDSPLAN</w:t>
      </w:r>
    </w:p>
    <w:p w14:paraId="0E39A87B" w14:textId="7FBBA31D" w:rsidR="3E96AA68" w:rsidRDefault="3E96AA68" w:rsidP="3E96AA68">
      <w:pPr>
        <w:rPr>
          <w:rFonts w:ascii="Calibri" w:eastAsia="Calibri" w:hAnsi="Calibri" w:cs="Calibri"/>
        </w:rPr>
      </w:pPr>
      <w:r w:rsidRPr="3E96AA68">
        <w:rPr>
          <w:rFonts w:ascii="Calibri" w:eastAsia="Calibri" w:hAnsi="Calibri" w:cs="Calibri"/>
        </w:rPr>
        <w:t>Het door de stichting te voeren beleid is geheel afhankelijk van het tot haar beschikbaar gestelde budget door giften en donaties.</w:t>
      </w:r>
    </w:p>
    <w:p w14:paraId="3F6201C6" w14:textId="03E812A0" w:rsidR="3E96AA68" w:rsidRDefault="3E96AA68" w:rsidP="3E96AA68">
      <w:pPr>
        <w:rPr>
          <w:rFonts w:ascii="Calibri" w:eastAsia="Calibri" w:hAnsi="Calibri" w:cs="Calibri"/>
        </w:rPr>
      </w:pPr>
      <w:r w:rsidRPr="3E96AA68">
        <w:rPr>
          <w:rFonts w:ascii="Calibri" w:eastAsia="Calibri" w:hAnsi="Calibri" w:cs="Calibri"/>
        </w:rPr>
        <w:lastRenderedPageBreak/>
        <w:t>De stichting streeft naar het opzetten en uitvoeren van projecten, waarin wordt gestreefd naar een duurzame samenwerking, die leidt tot ontwikkeling en verbinding van kinderen, trainers en bestuursleden.</w:t>
      </w:r>
      <w:r w:rsidR="00A207C0">
        <w:rPr>
          <w:rFonts w:ascii="Calibri" w:eastAsia="Calibri" w:hAnsi="Calibri" w:cs="Calibri"/>
        </w:rPr>
        <w:t xml:space="preserve"> Voetbal is hierbij het machtige middel dat verbindt.</w:t>
      </w:r>
    </w:p>
    <w:p w14:paraId="66010A28" w14:textId="276AE226" w:rsidR="3E96AA68" w:rsidRDefault="3E96AA68" w:rsidP="3E96AA68">
      <w:pPr>
        <w:rPr>
          <w:rFonts w:ascii="Calibri" w:eastAsia="Calibri" w:hAnsi="Calibri" w:cs="Calibri"/>
        </w:rPr>
      </w:pPr>
      <w:r w:rsidRPr="3E96AA68">
        <w:rPr>
          <w:rFonts w:ascii="Calibri" w:eastAsia="Calibri" w:hAnsi="Calibri" w:cs="Calibri"/>
        </w:rPr>
        <w:t xml:space="preserve">De stichting </w:t>
      </w:r>
      <w:r w:rsidR="008D1AE3">
        <w:rPr>
          <w:rFonts w:ascii="Calibri" w:eastAsia="Calibri" w:hAnsi="Calibri" w:cs="Calibri"/>
        </w:rPr>
        <w:t>heeft haar</w:t>
      </w:r>
      <w:r w:rsidRPr="3E96AA68">
        <w:rPr>
          <w:rFonts w:ascii="Calibri" w:eastAsia="Calibri" w:hAnsi="Calibri" w:cs="Calibri"/>
        </w:rPr>
        <w:t xml:space="preserve"> activa gebrui</w:t>
      </w:r>
      <w:r w:rsidR="008D1AE3">
        <w:rPr>
          <w:rFonts w:ascii="Calibri" w:eastAsia="Calibri" w:hAnsi="Calibri" w:cs="Calibri"/>
        </w:rPr>
        <w:t>kt</w:t>
      </w:r>
      <w:r w:rsidRPr="3E96AA68">
        <w:rPr>
          <w:rFonts w:ascii="Calibri" w:eastAsia="Calibri" w:hAnsi="Calibri" w:cs="Calibri"/>
        </w:rPr>
        <w:t xml:space="preserve"> voor project</w:t>
      </w:r>
      <w:r w:rsidR="008D1AE3">
        <w:rPr>
          <w:rFonts w:ascii="Calibri" w:eastAsia="Calibri" w:hAnsi="Calibri" w:cs="Calibri"/>
        </w:rPr>
        <w:t>en</w:t>
      </w:r>
      <w:r w:rsidRPr="3E96AA68">
        <w:rPr>
          <w:rFonts w:ascii="Calibri" w:eastAsia="Calibri" w:hAnsi="Calibri" w:cs="Calibri"/>
        </w:rPr>
        <w:t xml:space="preserve"> die zijn beoordeeld en goedgekeurd</w:t>
      </w:r>
      <w:r w:rsidR="00B6454C">
        <w:rPr>
          <w:rFonts w:ascii="Calibri" w:eastAsia="Calibri" w:hAnsi="Calibri" w:cs="Calibri"/>
        </w:rPr>
        <w:t xml:space="preserve"> door het bestuur. </w:t>
      </w:r>
      <w:r w:rsidRPr="3E96AA68">
        <w:rPr>
          <w:rFonts w:ascii="Calibri" w:eastAsia="Calibri" w:hAnsi="Calibri" w:cs="Calibri"/>
        </w:rPr>
        <w:t>Indirecte kosten hebben betrekking op uitgaven als bankkosten, onderhoud website, reis- en verblijfkosten en ander gedocumenteerde kosten.</w:t>
      </w:r>
    </w:p>
    <w:p w14:paraId="362D8FD7" w14:textId="4A1F0B97" w:rsidR="3E96AA68" w:rsidRDefault="3E96AA68" w:rsidP="3E96AA68">
      <w:pPr>
        <w:rPr>
          <w:rFonts w:ascii="Calibri" w:eastAsia="Calibri" w:hAnsi="Calibri" w:cs="Calibri"/>
        </w:rPr>
      </w:pPr>
    </w:p>
    <w:p w14:paraId="1B3992B7" w14:textId="3C0449C0" w:rsidR="3E96AA68" w:rsidRPr="00F53B5D" w:rsidRDefault="3E96AA68" w:rsidP="3E96AA68">
      <w:pPr>
        <w:rPr>
          <w:rFonts w:ascii="Calibri" w:eastAsia="Calibri" w:hAnsi="Calibri" w:cs="Calibri"/>
          <w:lang w:val="en-US"/>
        </w:rPr>
      </w:pPr>
      <w:r w:rsidRPr="00F53B5D">
        <w:rPr>
          <w:rFonts w:ascii="Calibri" w:eastAsia="Calibri" w:hAnsi="Calibri" w:cs="Calibri"/>
          <w:lang w:val="en-US"/>
        </w:rPr>
        <w:t>ACTIVITEITEN</w:t>
      </w:r>
      <w:r w:rsidR="00F53B5D" w:rsidRPr="00F53B5D">
        <w:rPr>
          <w:rFonts w:ascii="Calibri" w:eastAsia="Calibri" w:hAnsi="Calibri" w:cs="Calibri"/>
          <w:lang w:val="en-US"/>
        </w:rPr>
        <w:t xml:space="preserve"> FOOTBALL EDUCATION FOR L</w:t>
      </w:r>
      <w:r w:rsidR="00F53B5D">
        <w:rPr>
          <w:rFonts w:ascii="Calibri" w:eastAsia="Calibri" w:hAnsi="Calibri" w:cs="Calibri"/>
          <w:lang w:val="en-US"/>
        </w:rPr>
        <w:t>IFE</w:t>
      </w:r>
      <w:r w:rsidR="00B53B0E">
        <w:rPr>
          <w:rFonts w:ascii="Calibri" w:eastAsia="Calibri" w:hAnsi="Calibri" w:cs="Calibri"/>
          <w:lang w:val="en-US"/>
        </w:rPr>
        <w:t xml:space="preserve"> 2022</w:t>
      </w:r>
    </w:p>
    <w:p w14:paraId="47F09248" w14:textId="79A495CC" w:rsidR="3E96AA68" w:rsidRPr="00F53B5D" w:rsidRDefault="3E96AA68" w:rsidP="3E96AA68">
      <w:pPr>
        <w:rPr>
          <w:rFonts w:ascii="Calibri" w:eastAsia="Calibri" w:hAnsi="Calibri" w:cs="Calibri"/>
          <w:lang w:val="en-US"/>
        </w:rPr>
      </w:pPr>
    </w:p>
    <w:p w14:paraId="7A0DFFE2" w14:textId="3C7007BF" w:rsidR="00D31BD7" w:rsidRDefault="3E96AA68" w:rsidP="3E96AA68">
      <w:pPr>
        <w:rPr>
          <w:rFonts w:ascii="Calibri" w:eastAsia="Calibri" w:hAnsi="Calibri" w:cs="Calibri"/>
        </w:rPr>
      </w:pPr>
      <w:r w:rsidRPr="3E96AA68">
        <w:rPr>
          <w:rFonts w:ascii="Calibri" w:eastAsia="Calibri" w:hAnsi="Calibri" w:cs="Calibri"/>
        </w:rPr>
        <w:t xml:space="preserve">De activiteiten bestonden </w:t>
      </w:r>
      <w:r w:rsidR="00D31BD7">
        <w:rPr>
          <w:rFonts w:ascii="Calibri" w:eastAsia="Calibri" w:hAnsi="Calibri" w:cs="Calibri"/>
        </w:rPr>
        <w:t>uit:</w:t>
      </w:r>
    </w:p>
    <w:p w14:paraId="57BC6FE8" w14:textId="77777777" w:rsidR="003210C4" w:rsidRDefault="003210C4" w:rsidP="3E96AA68">
      <w:pPr>
        <w:rPr>
          <w:rFonts w:ascii="Calibri" w:eastAsia="Calibri" w:hAnsi="Calibri" w:cs="Calibri"/>
        </w:rPr>
      </w:pPr>
    </w:p>
    <w:p w14:paraId="730C041D" w14:textId="05C79B7B" w:rsidR="3E96AA68" w:rsidRPr="00D31BD7" w:rsidRDefault="00D31BD7" w:rsidP="009031F2">
      <w:pPr>
        <w:pStyle w:val="Lijstalinea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3E96AA68" w:rsidRPr="00D31BD7">
        <w:rPr>
          <w:rFonts w:ascii="Calibri" w:eastAsia="Calibri" w:hAnsi="Calibri" w:cs="Calibri"/>
        </w:rPr>
        <w:t xml:space="preserve">rganisatorische en administratieve activiteiten </w:t>
      </w:r>
    </w:p>
    <w:p w14:paraId="7E90A0B8" w14:textId="0EACDB25" w:rsidR="00F229EC" w:rsidRPr="00B54AAC" w:rsidRDefault="3E96AA68" w:rsidP="00B54AAC">
      <w:pPr>
        <w:pStyle w:val="Lijstalinea"/>
        <w:numPr>
          <w:ilvl w:val="0"/>
          <w:numId w:val="2"/>
        </w:numPr>
        <w:rPr>
          <w:rFonts w:eastAsiaTheme="minorEastAsia"/>
        </w:rPr>
      </w:pPr>
      <w:r w:rsidRPr="00B54AAC">
        <w:rPr>
          <w:rFonts w:ascii="Calibri" w:eastAsia="Calibri" w:hAnsi="Calibri" w:cs="Calibri"/>
        </w:rPr>
        <w:t>Het werven van inkomste</w:t>
      </w:r>
      <w:r w:rsidR="00F53B5D" w:rsidRPr="00B54AAC">
        <w:rPr>
          <w:rFonts w:ascii="Calibri" w:eastAsia="Calibri" w:hAnsi="Calibri" w:cs="Calibri"/>
        </w:rPr>
        <w:t>n</w:t>
      </w:r>
      <w:r w:rsidR="00B54AAC">
        <w:rPr>
          <w:rFonts w:ascii="Calibri" w:eastAsia="Calibri" w:hAnsi="Calibri" w:cs="Calibri"/>
        </w:rPr>
        <w:t>;</w:t>
      </w:r>
      <w:r w:rsidR="00813195" w:rsidRPr="00B54AAC">
        <w:rPr>
          <w:rFonts w:ascii="Calibri" w:eastAsia="Calibri" w:hAnsi="Calibri" w:cs="Calibri"/>
        </w:rPr>
        <w:t xml:space="preserve"> </w:t>
      </w:r>
      <w:r w:rsidR="006A0BE0">
        <w:rPr>
          <w:rFonts w:ascii="Calibri" w:eastAsia="Calibri" w:hAnsi="Calibri" w:cs="Calibri"/>
        </w:rPr>
        <w:t>d</w:t>
      </w:r>
      <w:r w:rsidR="00813195" w:rsidRPr="00B54AAC">
        <w:rPr>
          <w:rFonts w:ascii="Calibri" w:eastAsia="Calibri" w:hAnsi="Calibri" w:cs="Calibri"/>
        </w:rPr>
        <w:t>e donaties kwamen hoofdzakelijk binnen</w:t>
      </w:r>
      <w:r w:rsidR="003B4B79" w:rsidRPr="00B54AAC">
        <w:rPr>
          <w:rFonts w:ascii="Calibri" w:eastAsia="Calibri" w:hAnsi="Calibri" w:cs="Calibri"/>
        </w:rPr>
        <w:t xml:space="preserve"> </w:t>
      </w:r>
      <w:r w:rsidR="00B53B0E" w:rsidRPr="00B54AAC">
        <w:rPr>
          <w:rFonts w:ascii="Calibri" w:eastAsia="Calibri" w:hAnsi="Calibri" w:cs="Calibri"/>
        </w:rPr>
        <w:t>door een grote gunfactor bij enkele mensen en bedrijven in het eigen netwerk.</w:t>
      </w:r>
    </w:p>
    <w:p w14:paraId="67333C9B" w14:textId="33A8E46B" w:rsidR="00B54AAC" w:rsidRPr="00B54AAC" w:rsidRDefault="00B53B0E" w:rsidP="00B54AAC">
      <w:pPr>
        <w:pStyle w:val="Lijstalinea"/>
        <w:numPr>
          <w:ilvl w:val="0"/>
          <w:numId w:val="2"/>
        </w:numPr>
        <w:rPr>
          <w:rFonts w:ascii="Calibri" w:eastAsia="Calibri" w:hAnsi="Calibri" w:cs="Calibri"/>
        </w:rPr>
      </w:pPr>
      <w:r w:rsidRPr="00B54AAC">
        <w:rPr>
          <w:rFonts w:ascii="Calibri" w:eastAsia="Calibri" w:hAnsi="Calibri" w:cs="Calibri"/>
        </w:rPr>
        <w:t>Het regelmatig organiseren van bijeenkomsten met mensen uit de voetbalwereld en</w:t>
      </w:r>
    </w:p>
    <w:p w14:paraId="24ACC0A2" w14:textId="41D82F61" w:rsidR="00B53B0E" w:rsidRPr="00B54AAC" w:rsidRDefault="00B53B0E" w:rsidP="00B54AAC">
      <w:pPr>
        <w:pStyle w:val="Lijstalinea"/>
        <w:rPr>
          <w:rFonts w:ascii="Calibri" w:eastAsia="Calibri" w:hAnsi="Calibri" w:cs="Calibri"/>
        </w:rPr>
      </w:pPr>
      <w:r w:rsidRPr="00B54AAC">
        <w:rPr>
          <w:rFonts w:ascii="Calibri" w:eastAsia="Calibri" w:hAnsi="Calibri" w:cs="Calibri"/>
        </w:rPr>
        <w:t xml:space="preserve"> bedrijfsleven,</w:t>
      </w:r>
      <w:r w:rsidR="00B54AAC">
        <w:rPr>
          <w:rFonts w:ascii="Calibri" w:eastAsia="Calibri" w:hAnsi="Calibri" w:cs="Calibri"/>
        </w:rPr>
        <w:t xml:space="preserve"> </w:t>
      </w:r>
      <w:r w:rsidRPr="00B54AAC">
        <w:rPr>
          <w:rFonts w:ascii="Calibri" w:eastAsia="Calibri" w:hAnsi="Calibri" w:cs="Calibri"/>
        </w:rPr>
        <w:t>die de statutaire doelstelling onderschrijven en willen uitdragen.</w:t>
      </w:r>
      <w:r w:rsidR="00240229" w:rsidRPr="00B54AAC">
        <w:rPr>
          <w:rFonts w:ascii="Calibri" w:eastAsia="Calibri" w:hAnsi="Calibri" w:cs="Calibri"/>
        </w:rPr>
        <w:t xml:space="preserve"> Door deze bijeenkomsten wordt richting gegeven </w:t>
      </w:r>
      <w:r w:rsidR="00A207C0">
        <w:rPr>
          <w:rFonts w:ascii="Calibri" w:eastAsia="Calibri" w:hAnsi="Calibri" w:cs="Calibri"/>
        </w:rPr>
        <w:t>aan de stichting</w:t>
      </w:r>
      <w:r w:rsidR="00693FDC">
        <w:rPr>
          <w:rFonts w:ascii="Calibri" w:eastAsia="Calibri" w:hAnsi="Calibri" w:cs="Calibri"/>
        </w:rPr>
        <w:t xml:space="preserve"> </w:t>
      </w:r>
      <w:r w:rsidR="00240229" w:rsidRPr="00B54AAC">
        <w:rPr>
          <w:rFonts w:ascii="Calibri" w:eastAsia="Calibri" w:hAnsi="Calibri" w:cs="Calibri"/>
        </w:rPr>
        <w:t xml:space="preserve">hoe in de komende 3 jaar de stichting zich </w:t>
      </w:r>
      <w:r w:rsidR="006A0BE0">
        <w:rPr>
          <w:rFonts w:ascii="Calibri" w:eastAsia="Calibri" w:hAnsi="Calibri" w:cs="Calibri"/>
        </w:rPr>
        <w:t xml:space="preserve">verder </w:t>
      </w:r>
      <w:r w:rsidR="0017555A" w:rsidRPr="00B54AAC">
        <w:rPr>
          <w:rFonts w:ascii="Calibri" w:eastAsia="Calibri" w:hAnsi="Calibri" w:cs="Calibri"/>
        </w:rPr>
        <w:t xml:space="preserve">zal </w:t>
      </w:r>
      <w:r w:rsidR="00240229" w:rsidRPr="00B54AAC">
        <w:rPr>
          <w:rFonts w:ascii="Calibri" w:eastAsia="Calibri" w:hAnsi="Calibri" w:cs="Calibri"/>
        </w:rPr>
        <w:t>ontwikkel</w:t>
      </w:r>
      <w:r w:rsidR="0017555A" w:rsidRPr="00B54AAC">
        <w:rPr>
          <w:rFonts w:ascii="Calibri" w:eastAsia="Calibri" w:hAnsi="Calibri" w:cs="Calibri"/>
        </w:rPr>
        <w:t>en</w:t>
      </w:r>
      <w:r w:rsidR="00240229" w:rsidRPr="00B54AAC">
        <w:rPr>
          <w:rFonts w:ascii="Calibri" w:eastAsia="Calibri" w:hAnsi="Calibri" w:cs="Calibri"/>
        </w:rPr>
        <w:t>.</w:t>
      </w:r>
    </w:p>
    <w:p w14:paraId="74A978C4" w14:textId="15BEACB0" w:rsidR="00B54AAC" w:rsidRPr="00B54AAC" w:rsidRDefault="0017555A" w:rsidP="00B54AAC">
      <w:pPr>
        <w:pStyle w:val="Lijstalinea"/>
        <w:numPr>
          <w:ilvl w:val="0"/>
          <w:numId w:val="2"/>
        </w:numPr>
        <w:rPr>
          <w:rFonts w:ascii="Calibri" w:eastAsia="Calibri" w:hAnsi="Calibri" w:cs="Calibri"/>
        </w:rPr>
      </w:pPr>
      <w:r w:rsidRPr="00B54AAC">
        <w:rPr>
          <w:rFonts w:ascii="Calibri" w:eastAsia="Calibri" w:hAnsi="Calibri" w:cs="Calibri"/>
        </w:rPr>
        <w:t>Het uitvoeren van voetbalprojecte</w:t>
      </w:r>
      <w:r w:rsidR="006A0BE0">
        <w:rPr>
          <w:rFonts w:ascii="Calibri" w:eastAsia="Calibri" w:hAnsi="Calibri" w:cs="Calibri"/>
        </w:rPr>
        <w:t>n;</w:t>
      </w:r>
      <w:r w:rsidRPr="00B54AAC">
        <w:rPr>
          <w:rFonts w:ascii="Calibri" w:eastAsia="Calibri" w:hAnsi="Calibri" w:cs="Calibri"/>
        </w:rPr>
        <w:t xml:space="preserve"> </w:t>
      </w:r>
      <w:r w:rsidR="006A0BE0">
        <w:rPr>
          <w:rFonts w:ascii="Calibri" w:eastAsia="Calibri" w:hAnsi="Calibri" w:cs="Calibri"/>
        </w:rPr>
        <w:t>i</w:t>
      </w:r>
      <w:r w:rsidR="00F53B5D" w:rsidRPr="00B54AAC">
        <w:rPr>
          <w:rFonts w:ascii="Calibri" w:eastAsia="Calibri" w:hAnsi="Calibri" w:cs="Calibri"/>
        </w:rPr>
        <w:t>n 2022 heeft FEFL bij 3 organisatie</w:t>
      </w:r>
      <w:r w:rsidRPr="00B54AAC">
        <w:rPr>
          <w:rFonts w:ascii="Calibri" w:eastAsia="Calibri" w:hAnsi="Calibri" w:cs="Calibri"/>
        </w:rPr>
        <w:t>s</w:t>
      </w:r>
      <w:r w:rsidR="00F53B5D" w:rsidRPr="00B54AAC">
        <w:rPr>
          <w:rFonts w:ascii="Calibri" w:eastAsia="Calibri" w:hAnsi="Calibri" w:cs="Calibri"/>
        </w:rPr>
        <w:t xml:space="preserve"> </w:t>
      </w:r>
      <w:r w:rsidR="003B4B79" w:rsidRPr="00B54AAC">
        <w:rPr>
          <w:rFonts w:ascii="Calibri" w:eastAsia="Calibri" w:hAnsi="Calibri" w:cs="Calibri"/>
        </w:rPr>
        <w:t xml:space="preserve">4 </w:t>
      </w:r>
    </w:p>
    <w:p w14:paraId="03E68F1E" w14:textId="3DB6339E" w:rsidR="00F53B5D" w:rsidRPr="00B54AAC" w:rsidRDefault="003B4B79" w:rsidP="00B54AAC">
      <w:pPr>
        <w:pStyle w:val="Lijstalinea"/>
        <w:rPr>
          <w:rFonts w:ascii="Calibri" w:eastAsia="Calibri" w:hAnsi="Calibri" w:cs="Calibri"/>
        </w:rPr>
      </w:pPr>
      <w:r w:rsidRPr="00B54AAC">
        <w:rPr>
          <w:rFonts w:ascii="Calibri" w:eastAsia="Calibri" w:hAnsi="Calibri" w:cs="Calibri"/>
        </w:rPr>
        <w:t>voetbalprojecten uitgevoerd</w:t>
      </w:r>
      <w:r w:rsidR="00693FDC">
        <w:rPr>
          <w:rFonts w:ascii="Calibri" w:eastAsia="Calibri" w:hAnsi="Calibri" w:cs="Calibri"/>
        </w:rPr>
        <w:t>:</w:t>
      </w:r>
    </w:p>
    <w:p w14:paraId="27FFBF69" w14:textId="20F3250A" w:rsidR="00C93231" w:rsidRPr="00693FDC" w:rsidRDefault="00693FDC" w:rsidP="00693FDC">
      <w:pPr>
        <w:pStyle w:val="Lijstalinea"/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Suriname: </w:t>
      </w:r>
      <w:r w:rsidR="00F229EC" w:rsidRPr="00693FDC">
        <w:rPr>
          <w:rFonts w:ascii="Calibri" w:eastAsia="Calibri" w:hAnsi="Calibri" w:cs="Calibri"/>
        </w:rPr>
        <w:t xml:space="preserve">2 projecten </w:t>
      </w:r>
      <w:r>
        <w:rPr>
          <w:rFonts w:ascii="Calibri" w:eastAsia="Calibri" w:hAnsi="Calibri" w:cs="Calibri"/>
        </w:rPr>
        <w:t>o.l.v.</w:t>
      </w:r>
      <w:r w:rsidR="00C93231" w:rsidRPr="00693FDC">
        <w:rPr>
          <w:rFonts w:ascii="Calibri" w:eastAsia="Calibri" w:hAnsi="Calibri" w:cs="Calibri"/>
        </w:rPr>
        <w:t xml:space="preserve"> 4 trainers </w:t>
      </w:r>
      <w:r w:rsidR="00F229EC" w:rsidRPr="00693FDC">
        <w:rPr>
          <w:rFonts w:ascii="Calibri" w:eastAsia="Calibri" w:hAnsi="Calibri" w:cs="Calibri"/>
        </w:rPr>
        <w:t xml:space="preserve">in </w:t>
      </w:r>
      <w:r w:rsidR="003B4B79" w:rsidRPr="00693FDC">
        <w:rPr>
          <w:rFonts w:ascii="Calibri" w:eastAsia="Calibri" w:hAnsi="Calibri" w:cs="Calibri"/>
        </w:rPr>
        <w:t>januari</w:t>
      </w:r>
      <w:r w:rsidR="00F229EC" w:rsidRPr="00693FDC">
        <w:rPr>
          <w:rFonts w:ascii="Calibri" w:eastAsia="Calibri" w:hAnsi="Calibri" w:cs="Calibri"/>
        </w:rPr>
        <w:t xml:space="preserve"> en in november in samenwerking</w:t>
      </w:r>
      <w:r>
        <w:rPr>
          <w:rFonts w:ascii="Calibri" w:eastAsia="Calibri" w:hAnsi="Calibri" w:cs="Calibri"/>
        </w:rPr>
        <w:t xml:space="preserve"> </w:t>
      </w:r>
      <w:r w:rsidR="00F229EC" w:rsidRPr="00693FDC">
        <w:rPr>
          <w:rFonts w:ascii="Calibri" w:eastAsia="Calibri" w:hAnsi="Calibri" w:cs="Calibri"/>
        </w:rPr>
        <w:t>met de EB</w:t>
      </w:r>
      <w:r w:rsidR="00C93231" w:rsidRPr="00693FDC">
        <w:rPr>
          <w:rFonts w:ascii="Calibri" w:eastAsia="Calibri" w:hAnsi="Calibri" w:cs="Calibri"/>
        </w:rPr>
        <w:t>GS</w:t>
      </w:r>
      <w:r w:rsidR="00F229EC" w:rsidRPr="00693FDC">
        <w:rPr>
          <w:rFonts w:ascii="Calibri" w:eastAsia="Calibri" w:hAnsi="Calibri" w:cs="Calibri"/>
        </w:rPr>
        <w:t xml:space="preserve"> in Paramaribo</w:t>
      </w:r>
    </w:p>
    <w:p w14:paraId="353CA5EE" w14:textId="5678938B" w:rsidR="00C93231" w:rsidRPr="009C6541" w:rsidRDefault="009C6541" w:rsidP="009C6541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93FDC">
        <w:rPr>
          <w:rFonts w:ascii="Calibri" w:eastAsia="Calibri" w:hAnsi="Calibri" w:cs="Calibri"/>
        </w:rPr>
        <w:t xml:space="preserve">     Litouwen: </w:t>
      </w:r>
      <w:r w:rsidR="003B4B79" w:rsidRPr="009C6541">
        <w:rPr>
          <w:rFonts w:ascii="Calibri" w:eastAsia="Calibri" w:hAnsi="Calibri" w:cs="Calibri"/>
        </w:rPr>
        <w:t>een p</w:t>
      </w:r>
      <w:r w:rsidR="00C93231" w:rsidRPr="009C6541">
        <w:rPr>
          <w:rFonts w:ascii="Calibri" w:eastAsia="Calibri" w:hAnsi="Calibri" w:cs="Calibri"/>
        </w:rPr>
        <w:t xml:space="preserve">roject </w:t>
      </w:r>
      <w:r w:rsidR="00693FDC">
        <w:rPr>
          <w:rFonts w:ascii="Calibri" w:eastAsia="Calibri" w:hAnsi="Calibri" w:cs="Calibri"/>
        </w:rPr>
        <w:t>in juni o.l.v.</w:t>
      </w:r>
      <w:r w:rsidR="003B4B79" w:rsidRPr="009C6541">
        <w:rPr>
          <w:rFonts w:ascii="Calibri" w:eastAsia="Calibri" w:hAnsi="Calibri" w:cs="Calibri"/>
        </w:rPr>
        <w:t xml:space="preserve"> 3 trainers </w:t>
      </w:r>
      <w:r w:rsidR="00C93231" w:rsidRPr="009C6541">
        <w:rPr>
          <w:rFonts w:ascii="Calibri" w:eastAsia="Calibri" w:hAnsi="Calibri" w:cs="Calibri"/>
        </w:rPr>
        <w:t xml:space="preserve">in </w:t>
      </w:r>
      <w:r w:rsidR="00240229" w:rsidRPr="009C6541">
        <w:rPr>
          <w:rFonts w:ascii="Calibri" w:eastAsia="Calibri" w:hAnsi="Calibri" w:cs="Calibri"/>
        </w:rPr>
        <w:t xml:space="preserve">Gargzdai </w:t>
      </w:r>
      <w:r w:rsidR="00C93231" w:rsidRPr="009C6541">
        <w:rPr>
          <w:rFonts w:ascii="Calibri" w:eastAsia="Calibri" w:hAnsi="Calibri" w:cs="Calibri"/>
        </w:rPr>
        <w:t>bij FC Banga</w:t>
      </w:r>
      <w:r w:rsidR="003B4B79" w:rsidRPr="009C6541">
        <w:rPr>
          <w:rFonts w:ascii="Calibri" w:eastAsia="Calibri" w:hAnsi="Calibri" w:cs="Calibri"/>
        </w:rPr>
        <w:t>, Litouwen</w:t>
      </w:r>
    </w:p>
    <w:p w14:paraId="3A47A947" w14:textId="77777777" w:rsidR="00693FDC" w:rsidRDefault="009C6541" w:rsidP="00693FDC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693FDC">
        <w:rPr>
          <w:rFonts w:ascii="Calibri" w:eastAsia="Calibri" w:hAnsi="Calibri" w:cs="Calibri"/>
        </w:rPr>
        <w:t xml:space="preserve">     Kenia: e</w:t>
      </w:r>
      <w:r w:rsidR="003B4B79" w:rsidRPr="009C6541">
        <w:rPr>
          <w:rFonts w:ascii="Calibri" w:eastAsia="Calibri" w:hAnsi="Calibri" w:cs="Calibri"/>
        </w:rPr>
        <w:t>en p</w:t>
      </w:r>
      <w:r w:rsidR="3E96AA68" w:rsidRPr="009C6541">
        <w:rPr>
          <w:rFonts w:ascii="Calibri" w:eastAsia="Calibri" w:hAnsi="Calibri" w:cs="Calibri"/>
        </w:rPr>
        <w:t>roject</w:t>
      </w:r>
      <w:r w:rsidR="00C93231" w:rsidRPr="009C6541">
        <w:rPr>
          <w:rFonts w:ascii="Calibri" w:eastAsia="Calibri" w:hAnsi="Calibri" w:cs="Calibri"/>
        </w:rPr>
        <w:t xml:space="preserve"> </w:t>
      </w:r>
      <w:r w:rsidR="00693FDC">
        <w:rPr>
          <w:rFonts w:ascii="Calibri" w:eastAsia="Calibri" w:hAnsi="Calibri" w:cs="Calibri"/>
        </w:rPr>
        <w:t>o.l.v.</w:t>
      </w:r>
      <w:r w:rsidR="00C93231" w:rsidRPr="009C6541">
        <w:rPr>
          <w:rFonts w:ascii="Calibri" w:eastAsia="Calibri" w:hAnsi="Calibri" w:cs="Calibri"/>
        </w:rPr>
        <w:t xml:space="preserve"> 2 trainers in Nairobi bij MidCity Football Academy</w:t>
      </w:r>
      <w:r w:rsidR="0017555A" w:rsidRPr="009C6541">
        <w:rPr>
          <w:rFonts w:ascii="Calibri" w:eastAsia="Calibri" w:hAnsi="Calibri" w:cs="Calibri"/>
        </w:rPr>
        <w:t xml:space="preserve"> ter</w:t>
      </w:r>
    </w:p>
    <w:p w14:paraId="67B02030" w14:textId="77777777" w:rsidR="006A0BE0" w:rsidRDefault="0017555A" w:rsidP="00693FDC">
      <w:pPr>
        <w:ind w:firstLine="708"/>
        <w:rPr>
          <w:rFonts w:ascii="Calibri" w:eastAsia="Calibri" w:hAnsi="Calibri" w:cs="Calibri"/>
        </w:rPr>
      </w:pPr>
      <w:r w:rsidRPr="009C6541">
        <w:rPr>
          <w:rFonts w:ascii="Calibri" w:eastAsia="Calibri" w:hAnsi="Calibri" w:cs="Calibri"/>
        </w:rPr>
        <w:t xml:space="preserve"> </w:t>
      </w:r>
      <w:r w:rsidR="00693FDC">
        <w:rPr>
          <w:rFonts w:ascii="Calibri" w:eastAsia="Calibri" w:hAnsi="Calibri" w:cs="Calibri"/>
        </w:rPr>
        <w:t xml:space="preserve">      </w:t>
      </w:r>
      <w:proofErr w:type="gramStart"/>
      <w:r w:rsidRPr="009C6541">
        <w:rPr>
          <w:rFonts w:ascii="Calibri" w:eastAsia="Calibri" w:hAnsi="Calibri" w:cs="Calibri"/>
        </w:rPr>
        <w:t>ondersteunin</w:t>
      </w:r>
      <w:r w:rsidR="00693FDC">
        <w:rPr>
          <w:rFonts w:ascii="Calibri" w:eastAsia="Calibri" w:hAnsi="Calibri" w:cs="Calibri"/>
        </w:rPr>
        <w:t>g</w:t>
      </w:r>
      <w:proofErr w:type="gramEnd"/>
      <w:r w:rsidR="00693FDC">
        <w:rPr>
          <w:rFonts w:ascii="Calibri" w:eastAsia="Calibri" w:hAnsi="Calibri" w:cs="Calibri"/>
        </w:rPr>
        <w:t xml:space="preserve"> </w:t>
      </w:r>
      <w:r w:rsidRPr="009C6541">
        <w:rPr>
          <w:rFonts w:ascii="Calibri" w:eastAsia="Calibri" w:hAnsi="Calibri" w:cs="Calibri"/>
        </w:rPr>
        <w:t xml:space="preserve">van </w:t>
      </w:r>
      <w:r w:rsidR="006A0BE0">
        <w:rPr>
          <w:rFonts w:ascii="Calibri" w:eastAsia="Calibri" w:hAnsi="Calibri" w:cs="Calibri"/>
        </w:rPr>
        <w:t xml:space="preserve">het bestuur en </w:t>
      </w:r>
      <w:r w:rsidRPr="009C6541">
        <w:rPr>
          <w:rFonts w:ascii="Calibri" w:eastAsia="Calibri" w:hAnsi="Calibri" w:cs="Calibri"/>
        </w:rPr>
        <w:t>de trainers aldaar</w:t>
      </w:r>
      <w:r w:rsidR="003B4B79" w:rsidRPr="009C6541">
        <w:rPr>
          <w:rFonts w:ascii="Calibri" w:eastAsia="Calibri" w:hAnsi="Calibri" w:cs="Calibri"/>
        </w:rPr>
        <w:t xml:space="preserve">. </w:t>
      </w:r>
      <w:r w:rsidR="007561A1" w:rsidRPr="009C6541">
        <w:rPr>
          <w:rFonts w:ascii="Calibri" w:eastAsia="Calibri" w:hAnsi="Calibri" w:cs="Calibri"/>
        </w:rPr>
        <w:t>Dit bezoek vond</w:t>
      </w:r>
      <w:r w:rsidR="00A207C0">
        <w:rPr>
          <w:rFonts w:ascii="Calibri" w:eastAsia="Calibri" w:hAnsi="Calibri" w:cs="Calibri"/>
        </w:rPr>
        <w:t xml:space="preserve"> </w:t>
      </w:r>
      <w:r w:rsidR="003B4B79" w:rsidRPr="009C6541">
        <w:rPr>
          <w:rFonts w:ascii="Calibri" w:eastAsia="Calibri" w:hAnsi="Calibri" w:cs="Calibri"/>
        </w:rPr>
        <w:t>voor de 3</w:t>
      </w:r>
      <w:r w:rsidR="003B4B79" w:rsidRPr="009C6541">
        <w:rPr>
          <w:rFonts w:ascii="Calibri" w:eastAsia="Calibri" w:hAnsi="Calibri" w:cs="Calibri"/>
          <w:vertAlign w:val="superscript"/>
        </w:rPr>
        <w:t>e</w:t>
      </w:r>
      <w:r w:rsidR="003B4B79" w:rsidRPr="009C6541">
        <w:rPr>
          <w:rFonts w:ascii="Calibri" w:eastAsia="Calibri" w:hAnsi="Calibri" w:cs="Calibri"/>
        </w:rPr>
        <w:t xml:space="preserve"> </w:t>
      </w:r>
    </w:p>
    <w:p w14:paraId="2D789356" w14:textId="0E8F1D1F" w:rsidR="00C93231" w:rsidRPr="009C6541" w:rsidRDefault="006A0BE0" w:rsidP="00693FDC">
      <w:pPr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proofErr w:type="gramStart"/>
      <w:r w:rsidR="003B4B79" w:rsidRPr="009C6541">
        <w:rPr>
          <w:rFonts w:ascii="Calibri" w:eastAsia="Calibri" w:hAnsi="Calibri" w:cs="Calibri"/>
        </w:rPr>
        <w:t>keer</w:t>
      </w:r>
      <w:proofErr w:type="gramEnd"/>
      <w:r w:rsidR="007561A1" w:rsidRPr="009C6541">
        <w:rPr>
          <w:rFonts w:ascii="Calibri" w:eastAsia="Calibri" w:hAnsi="Calibri" w:cs="Calibri"/>
        </w:rPr>
        <w:t xml:space="preserve"> plaats</w:t>
      </w:r>
      <w:r w:rsidR="0017555A" w:rsidRPr="009C6541">
        <w:rPr>
          <w:rFonts w:ascii="Calibri" w:eastAsia="Calibri" w:hAnsi="Calibri" w:cs="Calibri"/>
        </w:rPr>
        <w:t>.</w:t>
      </w:r>
    </w:p>
    <w:p w14:paraId="59A5B143" w14:textId="0693531B" w:rsidR="007561A1" w:rsidRPr="00B54AAC" w:rsidRDefault="00240229" w:rsidP="00B54AAC">
      <w:pPr>
        <w:pStyle w:val="Lijstalinea"/>
        <w:numPr>
          <w:ilvl w:val="0"/>
          <w:numId w:val="2"/>
        </w:numPr>
        <w:rPr>
          <w:rFonts w:ascii="Calibri" w:eastAsia="Calibri" w:hAnsi="Calibri" w:cs="Calibri"/>
        </w:rPr>
      </w:pPr>
      <w:r w:rsidRPr="00B54AAC">
        <w:rPr>
          <w:rFonts w:ascii="Calibri" w:eastAsia="Calibri" w:hAnsi="Calibri" w:cs="Calibri"/>
        </w:rPr>
        <w:t>In november heeft er een Catawiki veiling van memorabele voertbal</w:t>
      </w:r>
      <w:r w:rsidR="0017555A" w:rsidRPr="00B54AAC">
        <w:rPr>
          <w:rFonts w:ascii="Calibri" w:eastAsia="Calibri" w:hAnsi="Calibri" w:cs="Calibri"/>
        </w:rPr>
        <w:t xml:space="preserve">items van bekende (ex-)voetballers </w:t>
      </w:r>
      <w:r w:rsidRPr="00B54AAC">
        <w:rPr>
          <w:rFonts w:ascii="Calibri" w:eastAsia="Calibri" w:hAnsi="Calibri" w:cs="Calibri"/>
        </w:rPr>
        <w:t>plaatsgevonden onder de enthousiaste leiding van Eddie van Schaick en zijn team</w:t>
      </w:r>
      <w:r w:rsidR="0017555A" w:rsidRPr="00B54AAC">
        <w:rPr>
          <w:rFonts w:ascii="Calibri" w:eastAsia="Calibri" w:hAnsi="Calibri" w:cs="Calibri"/>
        </w:rPr>
        <w:t>.</w:t>
      </w:r>
      <w:r w:rsidR="007561A1" w:rsidRPr="00B54AAC">
        <w:rPr>
          <w:rFonts w:ascii="Calibri" w:eastAsia="Calibri" w:hAnsi="Calibri" w:cs="Calibri"/>
        </w:rPr>
        <w:t xml:space="preserve"> De opbrengst </w:t>
      </w:r>
      <w:r w:rsidR="0017555A" w:rsidRPr="00B54AAC">
        <w:rPr>
          <w:rFonts w:ascii="Calibri" w:eastAsia="Calibri" w:hAnsi="Calibri" w:cs="Calibri"/>
        </w:rPr>
        <w:t xml:space="preserve">wordt </w:t>
      </w:r>
      <w:r w:rsidR="00B54AAC">
        <w:rPr>
          <w:rFonts w:ascii="Calibri" w:eastAsia="Calibri" w:hAnsi="Calibri" w:cs="Calibri"/>
        </w:rPr>
        <w:t xml:space="preserve">in 2023 </w:t>
      </w:r>
      <w:r w:rsidR="0017555A" w:rsidRPr="00B54AAC">
        <w:rPr>
          <w:rFonts w:ascii="Calibri" w:eastAsia="Calibri" w:hAnsi="Calibri" w:cs="Calibri"/>
        </w:rPr>
        <w:t>besteed</w:t>
      </w:r>
      <w:r w:rsidR="007561A1" w:rsidRPr="00B54AAC">
        <w:rPr>
          <w:rFonts w:ascii="Calibri" w:eastAsia="Calibri" w:hAnsi="Calibri" w:cs="Calibri"/>
        </w:rPr>
        <w:t xml:space="preserve"> </w:t>
      </w:r>
      <w:r w:rsidRPr="00B54AAC">
        <w:rPr>
          <w:rFonts w:ascii="Calibri" w:eastAsia="Calibri" w:hAnsi="Calibri" w:cs="Calibri"/>
        </w:rPr>
        <w:t xml:space="preserve">aan </w:t>
      </w:r>
      <w:r w:rsidR="00F12E6D">
        <w:rPr>
          <w:rFonts w:ascii="Calibri" w:eastAsia="Calibri" w:hAnsi="Calibri" w:cs="Calibri"/>
        </w:rPr>
        <w:t>een 3</w:t>
      </w:r>
      <w:r w:rsidR="00F12E6D" w:rsidRPr="00F12E6D">
        <w:rPr>
          <w:rFonts w:ascii="Calibri" w:eastAsia="Calibri" w:hAnsi="Calibri" w:cs="Calibri"/>
          <w:vertAlign w:val="superscript"/>
        </w:rPr>
        <w:t>e</w:t>
      </w:r>
      <w:r w:rsidR="00F12E6D">
        <w:rPr>
          <w:rFonts w:ascii="Calibri" w:eastAsia="Calibri" w:hAnsi="Calibri" w:cs="Calibri"/>
        </w:rPr>
        <w:t xml:space="preserve"> </w:t>
      </w:r>
      <w:r w:rsidR="006A0BE0">
        <w:rPr>
          <w:rFonts w:ascii="Calibri" w:eastAsia="Calibri" w:hAnsi="Calibri" w:cs="Calibri"/>
        </w:rPr>
        <w:t xml:space="preserve">project in Suriname </w:t>
      </w:r>
      <w:r w:rsidR="0017555A" w:rsidRPr="00B54AAC">
        <w:rPr>
          <w:rFonts w:ascii="Calibri" w:eastAsia="Calibri" w:hAnsi="Calibri" w:cs="Calibri"/>
        </w:rPr>
        <w:t xml:space="preserve">i.s.m. de EBGS in Paramaribo </w:t>
      </w:r>
      <w:r w:rsidR="007561A1" w:rsidRPr="00B54AAC">
        <w:rPr>
          <w:rFonts w:ascii="Calibri" w:eastAsia="Calibri" w:hAnsi="Calibri" w:cs="Calibri"/>
        </w:rPr>
        <w:t xml:space="preserve">in Suriname en </w:t>
      </w:r>
      <w:r w:rsidRPr="00B54AAC">
        <w:rPr>
          <w:rFonts w:ascii="Calibri" w:eastAsia="Calibri" w:hAnsi="Calibri" w:cs="Calibri"/>
        </w:rPr>
        <w:t>aan</w:t>
      </w:r>
      <w:r w:rsidR="006A0BE0">
        <w:rPr>
          <w:rFonts w:ascii="Calibri" w:eastAsia="Calibri" w:hAnsi="Calibri" w:cs="Calibri"/>
        </w:rPr>
        <w:t xml:space="preserve"> 2</w:t>
      </w:r>
      <w:r w:rsidR="007561A1" w:rsidRPr="00B54AAC">
        <w:rPr>
          <w:rFonts w:ascii="Calibri" w:eastAsia="Calibri" w:hAnsi="Calibri" w:cs="Calibri"/>
        </w:rPr>
        <w:t xml:space="preserve"> projec</w:t>
      </w:r>
      <w:r w:rsidR="00F12E6D">
        <w:rPr>
          <w:rFonts w:ascii="Calibri" w:eastAsia="Calibri" w:hAnsi="Calibri" w:cs="Calibri"/>
        </w:rPr>
        <w:t>t</w:t>
      </w:r>
      <w:r w:rsidR="006A0BE0">
        <w:rPr>
          <w:rFonts w:ascii="Calibri" w:eastAsia="Calibri" w:hAnsi="Calibri" w:cs="Calibri"/>
        </w:rPr>
        <w:t>en</w:t>
      </w:r>
      <w:r w:rsidR="007561A1" w:rsidRPr="00B54AAC">
        <w:rPr>
          <w:rFonts w:ascii="Calibri" w:eastAsia="Calibri" w:hAnsi="Calibri" w:cs="Calibri"/>
        </w:rPr>
        <w:t xml:space="preserve"> bij Hout Bay UFC in Zuid-Afrika</w:t>
      </w:r>
      <w:r w:rsidR="0017555A" w:rsidRPr="00B54AAC">
        <w:rPr>
          <w:rFonts w:ascii="Calibri" w:eastAsia="Calibri" w:hAnsi="Calibri" w:cs="Calibri"/>
        </w:rPr>
        <w:t>.</w:t>
      </w:r>
    </w:p>
    <w:p w14:paraId="7510E582" w14:textId="533895AE" w:rsidR="00C93231" w:rsidRDefault="009C6541" w:rsidP="003A6C77">
      <w:pPr>
        <w:pStyle w:val="Lijstalinea"/>
        <w:numPr>
          <w:ilvl w:val="0"/>
          <w:numId w:val="2"/>
        </w:numPr>
        <w:rPr>
          <w:rFonts w:ascii="Calibri" w:eastAsia="Calibri" w:hAnsi="Calibri" w:cs="Calibri"/>
        </w:rPr>
      </w:pPr>
      <w:r w:rsidRPr="0018414A">
        <w:rPr>
          <w:rFonts w:ascii="Calibri" w:eastAsia="Calibri" w:hAnsi="Calibri" w:cs="Calibri"/>
        </w:rPr>
        <w:t xml:space="preserve">Inzamelen kleding en schoenen bij diverse voetbalclubs; </w:t>
      </w:r>
      <w:r w:rsidR="006A0BE0">
        <w:rPr>
          <w:rFonts w:ascii="Calibri" w:eastAsia="Calibri" w:hAnsi="Calibri" w:cs="Calibri"/>
        </w:rPr>
        <w:t xml:space="preserve">kleding en </w:t>
      </w:r>
      <w:r w:rsidRPr="0018414A">
        <w:rPr>
          <w:rFonts w:ascii="Calibri" w:eastAsia="Calibri" w:hAnsi="Calibri" w:cs="Calibri"/>
        </w:rPr>
        <w:t xml:space="preserve">schoenen zijn </w:t>
      </w:r>
      <w:r w:rsidR="00693FDC" w:rsidRPr="0018414A">
        <w:rPr>
          <w:rFonts w:ascii="Calibri" w:eastAsia="Calibri" w:hAnsi="Calibri" w:cs="Calibri"/>
        </w:rPr>
        <w:t>naar Suriname</w:t>
      </w:r>
      <w:r w:rsidRPr="0018414A">
        <w:rPr>
          <w:rFonts w:ascii="Calibri" w:eastAsia="Calibri" w:hAnsi="Calibri" w:cs="Calibri"/>
        </w:rPr>
        <w:t>, EBGS</w:t>
      </w:r>
      <w:r w:rsidR="00B54AAC" w:rsidRPr="0018414A">
        <w:rPr>
          <w:rFonts w:ascii="Calibri" w:eastAsia="Calibri" w:hAnsi="Calibri" w:cs="Calibri"/>
        </w:rPr>
        <w:t>,</w:t>
      </w:r>
      <w:r w:rsidRPr="0018414A">
        <w:rPr>
          <w:rFonts w:ascii="Calibri" w:eastAsia="Calibri" w:hAnsi="Calibri" w:cs="Calibri"/>
        </w:rPr>
        <w:t xml:space="preserve"> </w:t>
      </w:r>
      <w:r w:rsidR="00B54AAC" w:rsidRPr="0018414A">
        <w:rPr>
          <w:rFonts w:ascii="Calibri" w:eastAsia="Calibri" w:hAnsi="Calibri" w:cs="Calibri"/>
        </w:rPr>
        <w:t>gegaan.</w:t>
      </w:r>
      <w:r w:rsidRPr="0018414A">
        <w:rPr>
          <w:rFonts w:ascii="Calibri" w:eastAsia="Calibri" w:hAnsi="Calibri" w:cs="Calibri"/>
        </w:rPr>
        <w:t xml:space="preserve"> </w:t>
      </w:r>
      <w:r w:rsidR="00B54AAC" w:rsidRPr="0018414A">
        <w:rPr>
          <w:rFonts w:ascii="Calibri" w:eastAsia="Calibri" w:hAnsi="Calibri" w:cs="Calibri"/>
        </w:rPr>
        <w:t>D</w:t>
      </w:r>
      <w:r w:rsidRPr="0018414A">
        <w:rPr>
          <w:rFonts w:ascii="Calibri" w:eastAsia="Calibri" w:hAnsi="Calibri" w:cs="Calibri"/>
        </w:rPr>
        <w:t xml:space="preserve">e </w:t>
      </w:r>
      <w:r w:rsidR="0018414A">
        <w:rPr>
          <w:rFonts w:ascii="Calibri" w:eastAsia="Calibri" w:hAnsi="Calibri" w:cs="Calibri"/>
        </w:rPr>
        <w:t>inge</w:t>
      </w:r>
      <w:r w:rsidRPr="0018414A">
        <w:rPr>
          <w:rFonts w:ascii="Calibri" w:eastAsia="Calibri" w:hAnsi="Calibri" w:cs="Calibri"/>
        </w:rPr>
        <w:t xml:space="preserve">zamelde voetbalkleding </w:t>
      </w:r>
      <w:r w:rsidR="0018414A">
        <w:rPr>
          <w:rFonts w:ascii="Calibri" w:eastAsia="Calibri" w:hAnsi="Calibri" w:cs="Calibri"/>
        </w:rPr>
        <w:t>bij</w:t>
      </w:r>
      <w:r w:rsidRPr="0018414A">
        <w:rPr>
          <w:rFonts w:ascii="Calibri" w:eastAsia="Calibri" w:hAnsi="Calibri" w:cs="Calibri"/>
        </w:rPr>
        <w:t xml:space="preserve"> de voetbalvereniging Helpman</w:t>
      </w:r>
      <w:r w:rsidR="00B54AAC" w:rsidRPr="0018414A">
        <w:rPr>
          <w:rFonts w:ascii="Calibri" w:eastAsia="Calibri" w:hAnsi="Calibri" w:cs="Calibri"/>
        </w:rPr>
        <w:t xml:space="preserve"> </w:t>
      </w:r>
      <w:r w:rsidRPr="0018414A">
        <w:rPr>
          <w:rFonts w:ascii="Calibri" w:eastAsia="Calibri" w:hAnsi="Calibri" w:cs="Calibri"/>
        </w:rPr>
        <w:t>liggen in afwachting van vervoer naar Nairobi Kenia</w:t>
      </w:r>
      <w:r w:rsidR="0018414A">
        <w:rPr>
          <w:rFonts w:ascii="Calibri" w:eastAsia="Calibri" w:hAnsi="Calibri" w:cs="Calibri"/>
        </w:rPr>
        <w:t xml:space="preserve"> in een opslag box</w:t>
      </w:r>
      <w:r w:rsidR="00FA348A">
        <w:rPr>
          <w:rFonts w:ascii="Calibri" w:eastAsia="Calibri" w:hAnsi="Calibri" w:cs="Calibri"/>
        </w:rPr>
        <w:t>.</w:t>
      </w:r>
    </w:p>
    <w:p w14:paraId="6C0E0F3E" w14:textId="77777777" w:rsidR="00FA348A" w:rsidRPr="0018414A" w:rsidRDefault="00FA348A" w:rsidP="00FA348A">
      <w:pPr>
        <w:pStyle w:val="Lijstalinea"/>
        <w:rPr>
          <w:rFonts w:ascii="Calibri" w:eastAsia="Calibri" w:hAnsi="Calibri" w:cs="Calibri"/>
        </w:rPr>
      </w:pPr>
    </w:p>
    <w:p w14:paraId="62805F77" w14:textId="464A1321" w:rsidR="3E96AA68" w:rsidRDefault="3E96AA68" w:rsidP="3E96AA68">
      <w:pPr>
        <w:rPr>
          <w:rFonts w:ascii="Calibri" w:eastAsia="Calibri" w:hAnsi="Calibri" w:cs="Calibri"/>
        </w:rPr>
      </w:pPr>
      <w:r w:rsidRPr="3E96AA68">
        <w:rPr>
          <w:rFonts w:ascii="Calibri" w:eastAsia="Calibri" w:hAnsi="Calibri" w:cs="Calibri"/>
        </w:rPr>
        <w:t>VOORUITBLIK 202</w:t>
      </w:r>
      <w:r w:rsidR="007561A1">
        <w:rPr>
          <w:rFonts w:ascii="Calibri" w:eastAsia="Calibri" w:hAnsi="Calibri" w:cs="Calibri"/>
        </w:rPr>
        <w:t>3</w:t>
      </w:r>
    </w:p>
    <w:p w14:paraId="00CAD4DC" w14:textId="3B050B09" w:rsidR="3E96AA68" w:rsidRDefault="3E96AA68" w:rsidP="3E96AA68">
      <w:pPr>
        <w:rPr>
          <w:rFonts w:ascii="Calibri" w:eastAsia="Calibri" w:hAnsi="Calibri" w:cs="Calibri"/>
        </w:rPr>
      </w:pPr>
    </w:p>
    <w:p w14:paraId="6683F066" w14:textId="4BFF7B8B" w:rsidR="00693FDC" w:rsidRDefault="3E96AA68" w:rsidP="3E96AA68">
      <w:pPr>
        <w:rPr>
          <w:rFonts w:ascii="Calibri" w:eastAsia="Calibri" w:hAnsi="Calibri" w:cs="Calibri"/>
        </w:rPr>
      </w:pPr>
      <w:r w:rsidRPr="3E96AA68">
        <w:rPr>
          <w:rFonts w:ascii="Calibri" w:eastAsia="Calibri" w:hAnsi="Calibri" w:cs="Calibri"/>
        </w:rPr>
        <w:t>In 202</w:t>
      </w:r>
      <w:r w:rsidR="007561A1">
        <w:rPr>
          <w:rFonts w:ascii="Calibri" w:eastAsia="Calibri" w:hAnsi="Calibri" w:cs="Calibri"/>
        </w:rPr>
        <w:t>3</w:t>
      </w:r>
      <w:r w:rsidRPr="3E96AA68">
        <w:rPr>
          <w:rFonts w:ascii="Calibri" w:eastAsia="Calibri" w:hAnsi="Calibri" w:cs="Calibri"/>
        </w:rPr>
        <w:t xml:space="preserve"> </w:t>
      </w:r>
      <w:r w:rsidR="00693FDC">
        <w:rPr>
          <w:rFonts w:ascii="Calibri" w:eastAsia="Calibri" w:hAnsi="Calibri" w:cs="Calibri"/>
        </w:rPr>
        <w:t xml:space="preserve">staan </w:t>
      </w:r>
      <w:r w:rsidR="006A0BE0">
        <w:rPr>
          <w:rFonts w:ascii="Calibri" w:eastAsia="Calibri" w:hAnsi="Calibri" w:cs="Calibri"/>
        </w:rPr>
        <w:t>3</w:t>
      </w:r>
      <w:r w:rsidR="00693FDC">
        <w:rPr>
          <w:rFonts w:ascii="Calibri" w:eastAsia="Calibri" w:hAnsi="Calibri" w:cs="Calibri"/>
        </w:rPr>
        <w:t xml:space="preserve"> projecten geplan</w:t>
      </w:r>
      <w:r w:rsidR="00FE38EA">
        <w:rPr>
          <w:rFonts w:ascii="Calibri" w:eastAsia="Calibri" w:hAnsi="Calibri" w:cs="Calibri"/>
        </w:rPr>
        <w:t>d:</w:t>
      </w:r>
    </w:p>
    <w:p w14:paraId="4C77EB79" w14:textId="56583D32" w:rsidR="00693FDC" w:rsidRDefault="007561A1" w:rsidP="00693FDC">
      <w:pPr>
        <w:pStyle w:val="Lijstalinea"/>
        <w:numPr>
          <w:ilvl w:val="0"/>
          <w:numId w:val="9"/>
        </w:numPr>
        <w:rPr>
          <w:rFonts w:ascii="Calibri" w:eastAsia="Calibri" w:hAnsi="Calibri" w:cs="Calibri"/>
        </w:rPr>
      </w:pPr>
      <w:proofErr w:type="gramStart"/>
      <w:r w:rsidRPr="00693FDC">
        <w:rPr>
          <w:rFonts w:ascii="Calibri" w:eastAsia="Calibri" w:hAnsi="Calibri" w:cs="Calibri"/>
        </w:rPr>
        <w:t>een</w:t>
      </w:r>
      <w:proofErr w:type="gramEnd"/>
      <w:r w:rsidRPr="00693FDC">
        <w:rPr>
          <w:rFonts w:ascii="Calibri" w:eastAsia="Calibri" w:hAnsi="Calibri" w:cs="Calibri"/>
        </w:rPr>
        <w:t xml:space="preserve"> </w:t>
      </w:r>
      <w:r w:rsidR="00F12E6D">
        <w:rPr>
          <w:rFonts w:ascii="Calibri" w:eastAsia="Calibri" w:hAnsi="Calibri" w:cs="Calibri"/>
        </w:rPr>
        <w:t>3e</w:t>
      </w:r>
      <w:r w:rsidRPr="00693FDC">
        <w:rPr>
          <w:rFonts w:ascii="Calibri" w:eastAsia="Calibri" w:hAnsi="Calibri" w:cs="Calibri"/>
        </w:rPr>
        <w:t xml:space="preserve"> </w:t>
      </w:r>
      <w:r w:rsidR="006A0BE0">
        <w:rPr>
          <w:rFonts w:ascii="Calibri" w:eastAsia="Calibri" w:hAnsi="Calibri" w:cs="Calibri"/>
        </w:rPr>
        <w:t xml:space="preserve">project </w:t>
      </w:r>
      <w:r w:rsidR="00FE38EA">
        <w:rPr>
          <w:rFonts w:ascii="Calibri" w:eastAsia="Calibri" w:hAnsi="Calibri" w:cs="Calibri"/>
        </w:rPr>
        <w:t>(oktober</w:t>
      </w:r>
      <w:r w:rsidR="00F12E6D">
        <w:rPr>
          <w:rFonts w:ascii="Calibri" w:eastAsia="Calibri" w:hAnsi="Calibri" w:cs="Calibri"/>
        </w:rPr>
        <w:t xml:space="preserve"> ‘2</w:t>
      </w:r>
      <w:r w:rsidR="00001139">
        <w:rPr>
          <w:rFonts w:ascii="Calibri" w:eastAsia="Calibri" w:hAnsi="Calibri" w:cs="Calibri"/>
        </w:rPr>
        <w:t>3</w:t>
      </w:r>
      <w:r w:rsidR="00FE38EA">
        <w:rPr>
          <w:rFonts w:ascii="Calibri" w:eastAsia="Calibri" w:hAnsi="Calibri" w:cs="Calibri"/>
        </w:rPr>
        <w:t>)</w:t>
      </w:r>
      <w:r w:rsidRPr="00693FDC">
        <w:rPr>
          <w:rFonts w:ascii="Calibri" w:eastAsia="Calibri" w:hAnsi="Calibri" w:cs="Calibri"/>
        </w:rPr>
        <w:t xml:space="preserve"> </w:t>
      </w:r>
      <w:r w:rsidR="006A0BE0">
        <w:rPr>
          <w:rFonts w:ascii="Calibri" w:eastAsia="Calibri" w:hAnsi="Calibri" w:cs="Calibri"/>
        </w:rPr>
        <w:t>bij</w:t>
      </w:r>
      <w:r w:rsidRPr="00693FDC">
        <w:rPr>
          <w:rFonts w:ascii="Calibri" w:eastAsia="Calibri" w:hAnsi="Calibri" w:cs="Calibri"/>
        </w:rPr>
        <w:t xml:space="preserve"> </w:t>
      </w:r>
      <w:r w:rsidR="00FA348A" w:rsidRPr="00693FDC">
        <w:rPr>
          <w:rFonts w:ascii="Calibri" w:eastAsia="Calibri" w:hAnsi="Calibri" w:cs="Calibri"/>
        </w:rPr>
        <w:t xml:space="preserve">de EBSG in Paramaribo in </w:t>
      </w:r>
      <w:r w:rsidRPr="00693FDC">
        <w:rPr>
          <w:rFonts w:ascii="Calibri" w:eastAsia="Calibri" w:hAnsi="Calibri" w:cs="Calibri"/>
        </w:rPr>
        <w:t>Surin</w:t>
      </w:r>
      <w:r w:rsidR="00813195" w:rsidRPr="00693FDC">
        <w:rPr>
          <w:rFonts w:ascii="Calibri" w:eastAsia="Calibri" w:hAnsi="Calibri" w:cs="Calibri"/>
        </w:rPr>
        <w:t xml:space="preserve">ame en </w:t>
      </w:r>
    </w:p>
    <w:p w14:paraId="67B5288A" w14:textId="6C69D729" w:rsidR="00B6454C" w:rsidRDefault="00813195" w:rsidP="00F206F4">
      <w:pPr>
        <w:pStyle w:val="Lijstalinea"/>
        <w:numPr>
          <w:ilvl w:val="0"/>
          <w:numId w:val="9"/>
        </w:numPr>
        <w:rPr>
          <w:rFonts w:ascii="Calibri" w:eastAsia="Calibri" w:hAnsi="Calibri" w:cs="Calibri"/>
        </w:rPr>
      </w:pPr>
      <w:r w:rsidRPr="00B6454C">
        <w:rPr>
          <w:rFonts w:ascii="Calibri" w:eastAsia="Calibri" w:hAnsi="Calibri" w:cs="Calibri"/>
        </w:rPr>
        <w:t xml:space="preserve">2 </w:t>
      </w:r>
      <w:r w:rsidR="006A0BE0">
        <w:rPr>
          <w:rFonts w:ascii="Calibri" w:eastAsia="Calibri" w:hAnsi="Calibri" w:cs="Calibri"/>
        </w:rPr>
        <w:t>projecten</w:t>
      </w:r>
      <w:r w:rsidRPr="00B6454C">
        <w:rPr>
          <w:rFonts w:ascii="Calibri" w:eastAsia="Calibri" w:hAnsi="Calibri" w:cs="Calibri"/>
        </w:rPr>
        <w:t xml:space="preserve"> </w:t>
      </w:r>
      <w:r w:rsidR="00FE38EA">
        <w:rPr>
          <w:rFonts w:ascii="Calibri" w:eastAsia="Calibri" w:hAnsi="Calibri" w:cs="Calibri"/>
        </w:rPr>
        <w:t>(maart/ november</w:t>
      </w:r>
      <w:r w:rsidR="00F12E6D">
        <w:rPr>
          <w:rFonts w:ascii="Calibri" w:eastAsia="Calibri" w:hAnsi="Calibri" w:cs="Calibri"/>
        </w:rPr>
        <w:t xml:space="preserve"> ‘2</w:t>
      </w:r>
      <w:r w:rsidR="00001139">
        <w:rPr>
          <w:rFonts w:ascii="Calibri" w:eastAsia="Calibri" w:hAnsi="Calibri" w:cs="Calibri"/>
        </w:rPr>
        <w:t>3</w:t>
      </w:r>
      <w:r w:rsidR="00FE38EA">
        <w:rPr>
          <w:rFonts w:ascii="Calibri" w:eastAsia="Calibri" w:hAnsi="Calibri" w:cs="Calibri"/>
        </w:rPr>
        <w:t xml:space="preserve">) </w:t>
      </w:r>
      <w:r w:rsidR="006A0BE0">
        <w:rPr>
          <w:rFonts w:ascii="Calibri" w:eastAsia="Calibri" w:hAnsi="Calibri" w:cs="Calibri"/>
        </w:rPr>
        <w:t>bij</w:t>
      </w:r>
      <w:r w:rsidRPr="00B6454C">
        <w:rPr>
          <w:rFonts w:ascii="Calibri" w:eastAsia="Calibri" w:hAnsi="Calibri" w:cs="Calibri"/>
        </w:rPr>
        <w:t xml:space="preserve"> Hout Bay UFC in Zuid-Afrika</w:t>
      </w:r>
      <w:r w:rsidR="00B54AAC" w:rsidRPr="00B6454C">
        <w:rPr>
          <w:rFonts w:ascii="Calibri" w:eastAsia="Calibri" w:hAnsi="Calibri" w:cs="Calibri"/>
        </w:rPr>
        <w:t>,</w:t>
      </w:r>
      <w:r w:rsidRPr="00B6454C">
        <w:rPr>
          <w:rFonts w:ascii="Calibri" w:eastAsia="Calibri" w:hAnsi="Calibri" w:cs="Calibri"/>
        </w:rPr>
        <w:t xml:space="preserve"> </w:t>
      </w:r>
    </w:p>
    <w:p w14:paraId="75904E28" w14:textId="27475F1D" w:rsidR="3E96AA68" w:rsidRDefault="3E96AA68" w:rsidP="00B6454C">
      <w:pPr>
        <w:rPr>
          <w:rFonts w:ascii="Calibri" w:eastAsia="Calibri" w:hAnsi="Calibri" w:cs="Calibri"/>
        </w:rPr>
      </w:pPr>
      <w:r w:rsidRPr="00B6454C">
        <w:rPr>
          <w:rFonts w:ascii="Calibri" w:eastAsia="Calibri" w:hAnsi="Calibri" w:cs="Calibri"/>
        </w:rPr>
        <w:t xml:space="preserve">Verder wordt </w:t>
      </w:r>
      <w:r w:rsidR="00813195" w:rsidRPr="00B6454C">
        <w:rPr>
          <w:rFonts w:ascii="Calibri" w:eastAsia="Calibri" w:hAnsi="Calibri" w:cs="Calibri"/>
        </w:rPr>
        <w:t xml:space="preserve">ook in </w:t>
      </w:r>
      <w:r w:rsidR="00B6454C">
        <w:rPr>
          <w:rFonts w:ascii="Calibri" w:eastAsia="Calibri" w:hAnsi="Calibri" w:cs="Calibri"/>
        </w:rPr>
        <w:t>2023</w:t>
      </w:r>
      <w:r w:rsidRPr="00B6454C">
        <w:rPr>
          <w:rFonts w:ascii="Calibri" w:eastAsia="Calibri" w:hAnsi="Calibri" w:cs="Calibri"/>
        </w:rPr>
        <w:t>door enkele vrijwilligers actief gekeken hoe de stichting</w:t>
      </w:r>
      <w:r w:rsidR="009403DC" w:rsidRPr="00B6454C">
        <w:rPr>
          <w:rFonts w:ascii="Calibri" w:eastAsia="Calibri" w:hAnsi="Calibri" w:cs="Calibri"/>
        </w:rPr>
        <w:t xml:space="preserve"> </w:t>
      </w:r>
      <w:r w:rsidRPr="00B6454C">
        <w:rPr>
          <w:rFonts w:ascii="Calibri" w:eastAsia="Calibri" w:hAnsi="Calibri" w:cs="Calibri"/>
        </w:rPr>
        <w:t>na corona en in deze roerige economische tijden de komende jaren fondsen kan generen om haar doelstellingen te kunnen verwezenlijken.</w:t>
      </w:r>
    </w:p>
    <w:p w14:paraId="7818A4BD" w14:textId="6474D241" w:rsidR="00AC4836" w:rsidRDefault="00AC4836" w:rsidP="00B6454C">
      <w:pPr>
        <w:rPr>
          <w:rFonts w:ascii="Calibri" w:eastAsia="Calibri" w:hAnsi="Calibri" w:cs="Calibri"/>
        </w:rPr>
      </w:pPr>
    </w:p>
    <w:p w14:paraId="70B30185" w14:textId="1E4E3977" w:rsidR="00AC4836" w:rsidRDefault="00AC4836" w:rsidP="00B6454C">
      <w:pPr>
        <w:rPr>
          <w:rFonts w:ascii="Calibri" w:eastAsia="Calibri" w:hAnsi="Calibri" w:cs="Calibri"/>
        </w:rPr>
      </w:pPr>
    </w:p>
    <w:p w14:paraId="39FF3E4E" w14:textId="10061965" w:rsidR="00AC4836" w:rsidRDefault="00AC4836" w:rsidP="00B6454C">
      <w:pPr>
        <w:rPr>
          <w:rFonts w:ascii="Calibri" w:eastAsia="Calibri" w:hAnsi="Calibri" w:cs="Calibri"/>
        </w:rPr>
      </w:pPr>
    </w:p>
    <w:p w14:paraId="5508F01D" w14:textId="52F059C2" w:rsidR="00AC4836" w:rsidRDefault="00AC4836" w:rsidP="00B6454C">
      <w:pPr>
        <w:rPr>
          <w:rFonts w:ascii="Calibri" w:eastAsia="Calibri" w:hAnsi="Calibri" w:cs="Calibri"/>
        </w:rPr>
      </w:pPr>
    </w:p>
    <w:p w14:paraId="69B03D6B" w14:textId="1723602F" w:rsidR="00AC4836" w:rsidRPr="00001139" w:rsidRDefault="00AC4836" w:rsidP="00B6454C">
      <w:pPr>
        <w:rPr>
          <w:rFonts w:ascii="Calibri" w:eastAsia="Calibri" w:hAnsi="Calibri" w:cs="Calibri"/>
        </w:rPr>
      </w:pPr>
      <w:r w:rsidRPr="00001139">
        <w:rPr>
          <w:rFonts w:ascii="Calibri" w:eastAsia="Calibri" w:hAnsi="Calibri" w:cs="Calibri"/>
        </w:rPr>
        <w:t>BALANS</w:t>
      </w:r>
      <w:r w:rsidR="00195A18" w:rsidRPr="00001139">
        <w:rPr>
          <w:rFonts w:ascii="Calibri" w:eastAsia="Calibri" w:hAnsi="Calibri" w:cs="Calibri"/>
        </w:rPr>
        <w:t xml:space="preserve"> PER 31 DECEMBER 2022</w:t>
      </w:r>
    </w:p>
    <w:p w14:paraId="2E4A82E1" w14:textId="7B8BC880" w:rsidR="00AC4836" w:rsidRDefault="00AC4836" w:rsidP="00B6454C">
      <w:pPr>
        <w:rPr>
          <w:rFonts w:ascii="Calibri" w:eastAsia="Calibri" w:hAnsi="Calibri" w:cs="Calibri"/>
        </w:rPr>
      </w:pPr>
    </w:p>
    <w:p w14:paraId="3C97E3BE" w14:textId="127DC9CA" w:rsidR="00AC4836" w:rsidRPr="00001139" w:rsidRDefault="00AC4836" w:rsidP="00B6454C">
      <w:pPr>
        <w:rPr>
          <w:rFonts w:ascii="Calibri" w:eastAsia="Calibri" w:hAnsi="Calibri" w:cs="Calibri"/>
          <w:u w:val="single"/>
        </w:rPr>
      </w:pPr>
      <w:r w:rsidRPr="00001139">
        <w:rPr>
          <w:rFonts w:ascii="Calibri" w:eastAsia="Calibri" w:hAnsi="Calibri" w:cs="Calibri"/>
          <w:u w:val="single"/>
        </w:rPr>
        <w:t>ACTIVA</w:t>
      </w:r>
      <w:r w:rsidRPr="00AC4836">
        <w:rPr>
          <w:rFonts w:ascii="Calibri" w:eastAsia="Calibri" w:hAnsi="Calibri" w:cs="Calibri"/>
          <w:b/>
        </w:rPr>
        <w:tab/>
      </w:r>
      <w:r w:rsidRPr="00AC4836">
        <w:rPr>
          <w:rFonts w:ascii="Calibri" w:eastAsia="Calibri" w:hAnsi="Calibri" w:cs="Calibri"/>
          <w:b/>
        </w:rPr>
        <w:tab/>
      </w:r>
      <w:r w:rsidRPr="00AC4836">
        <w:rPr>
          <w:rFonts w:ascii="Calibri" w:eastAsia="Calibri" w:hAnsi="Calibri" w:cs="Calibri"/>
          <w:b/>
        </w:rPr>
        <w:tab/>
      </w:r>
      <w:r w:rsidRPr="00AC4836">
        <w:rPr>
          <w:rFonts w:ascii="Calibri" w:eastAsia="Calibri" w:hAnsi="Calibri" w:cs="Calibri"/>
          <w:b/>
        </w:rPr>
        <w:tab/>
      </w:r>
      <w:r w:rsidRPr="00AC4836">
        <w:rPr>
          <w:rFonts w:ascii="Calibri" w:eastAsia="Calibri" w:hAnsi="Calibri" w:cs="Calibri"/>
          <w:b/>
        </w:rPr>
        <w:tab/>
      </w:r>
      <w:r w:rsidRPr="00001139">
        <w:rPr>
          <w:rFonts w:ascii="Calibri" w:eastAsia="Calibri" w:hAnsi="Calibri" w:cs="Calibri"/>
          <w:u w:val="single"/>
        </w:rPr>
        <w:t>PASSIVA</w:t>
      </w:r>
    </w:p>
    <w:p w14:paraId="7EB31203" w14:textId="36C6EFCE" w:rsidR="00AC4836" w:rsidRPr="00AC4836" w:rsidRDefault="00AC4836" w:rsidP="00B6454C">
      <w:pPr>
        <w:rPr>
          <w:rFonts w:ascii="Calibri" w:eastAsia="Calibri" w:hAnsi="Calibri" w:cs="Calibri"/>
          <w:b/>
          <w:u w:val="single"/>
        </w:rPr>
      </w:pPr>
    </w:p>
    <w:p w14:paraId="08EA8F46" w14:textId="186365A7" w:rsidR="00AC4836" w:rsidRDefault="00AC4836" w:rsidP="00B645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59051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Kapitaal FEFL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59051</w:t>
      </w:r>
    </w:p>
    <w:p w14:paraId="7D3BE1FC" w14:textId="7D5982B2" w:rsidR="00AC4836" w:rsidRDefault="00AC4836" w:rsidP="00B6454C">
      <w:pPr>
        <w:rPr>
          <w:rFonts w:ascii="Calibri" w:eastAsia="Calibri" w:hAnsi="Calibri" w:cs="Calibri"/>
        </w:rPr>
      </w:pPr>
    </w:p>
    <w:p w14:paraId="6DF7D422" w14:textId="7550A15F" w:rsidR="00AC4836" w:rsidRDefault="00AC4836" w:rsidP="00AC4836">
      <w:pPr>
        <w:pStyle w:val="Lijstalinea"/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stichting heeft geen bezittingen, geen vorderingen, geen contractuele verplichtingen</w:t>
      </w:r>
    </w:p>
    <w:p w14:paraId="314BA722" w14:textId="510FB49E" w:rsidR="00AC4836" w:rsidRDefault="00AC4836" w:rsidP="00AC4836">
      <w:pPr>
        <w:pStyle w:val="Lijstalinea"/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 stichting kan haar kapitaal aanwenden voor nieuwe of lopende projecten</w:t>
      </w:r>
    </w:p>
    <w:p w14:paraId="6290ECCF" w14:textId="6B623E9C" w:rsidR="00AC4836" w:rsidRDefault="00AC4836" w:rsidP="00AC4836">
      <w:pPr>
        <w:rPr>
          <w:rFonts w:ascii="Calibri" w:eastAsia="Calibri" w:hAnsi="Calibri" w:cs="Calibri"/>
        </w:rPr>
      </w:pPr>
    </w:p>
    <w:p w14:paraId="3308E4A1" w14:textId="7737B500" w:rsidR="00AC4836" w:rsidRDefault="00AC4836" w:rsidP="00AC4836">
      <w:pPr>
        <w:rPr>
          <w:rFonts w:ascii="Calibri" w:eastAsia="Calibri" w:hAnsi="Calibri" w:cs="Calibri"/>
        </w:rPr>
      </w:pPr>
    </w:p>
    <w:p w14:paraId="2F27A9E7" w14:textId="0575105C" w:rsidR="00AC4836" w:rsidRPr="00001139" w:rsidRDefault="00AC4836" w:rsidP="00AC4836">
      <w:pPr>
        <w:rPr>
          <w:rFonts w:ascii="Calibri" w:eastAsia="Calibri" w:hAnsi="Calibri" w:cs="Calibri"/>
        </w:rPr>
      </w:pPr>
      <w:r w:rsidRPr="00001139">
        <w:rPr>
          <w:rFonts w:ascii="Calibri" w:eastAsia="Calibri" w:hAnsi="Calibri" w:cs="Calibri"/>
        </w:rPr>
        <w:t xml:space="preserve">BATEN &amp; </w:t>
      </w:r>
      <w:r w:rsidR="00001139">
        <w:rPr>
          <w:rFonts w:ascii="Calibri" w:eastAsia="Calibri" w:hAnsi="Calibri" w:cs="Calibri"/>
        </w:rPr>
        <w:t>LASTEN</w:t>
      </w:r>
      <w:r w:rsidRPr="00001139">
        <w:rPr>
          <w:rFonts w:ascii="Calibri" w:eastAsia="Calibri" w:hAnsi="Calibri" w:cs="Calibri"/>
        </w:rPr>
        <w:t xml:space="preserve"> FEFL</w:t>
      </w:r>
      <w:r w:rsidR="00195A18" w:rsidRPr="00001139">
        <w:rPr>
          <w:rFonts w:ascii="Calibri" w:eastAsia="Calibri" w:hAnsi="Calibri" w:cs="Calibri"/>
        </w:rPr>
        <w:t xml:space="preserve"> 2022</w:t>
      </w:r>
    </w:p>
    <w:p w14:paraId="1DD77F3C" w14:textId="6F38EEF2" w:rsidR="00195A18" w:rsidRPr="00001139" w:rsidRDefault="00195A18" w:rsidP="00AC4836">
      <w:pPr>
        <w:rPr>
          <w:rFonts w:ascii="Calibri" w:eastAsia="Calibri" w:hAnsi="Calibri" w:cs="Calibri"/>
        </w:rPr>
      </w:pPr>
    </w:p>
    <w:p w14:paraId="23402408" w14:textId="112159E7" w:rsidR="00AC4836" w:rsidRPr="00001139" w:rsidRDefault="00AC4836" w:rsidP="00AC4836">
      <w:pPr>
        <w:rPr>
          <w:rFonts w:ascii="Calibri" w:eastAsia="Calibri" w:hAnsi="Calibri" w:cs="Calibri"/>
        </w:rPr>
      </w:pPr>
      <w:r w:rsidRPr="00001139">
        <w:rPr>
          <w:rFonts w:ascii="Calibri" w:eastAsia="Calibri" w:hAnsi="Calibri" w:cs="Calibri"/>
        </w:rPr>
        <w:t>BATEN</w:t>
      </w:r>
      <w:r w:rsidR="00195A18" w:rsidRPr="00001139">
        <w:rPr>
          <w:rFonts w:ascii="Calibri" w:eastAsia="Calibri" w:hAnsi="Calibri" w:cs="Calibri"/>
        </w:rPr>
        <w:t xml:space="preserve"> 2022</w:t>
      </w:r>
    </w:p>
    <w:p w14:paraId="49FB0992" w14:textId="3EAB13E2" w:rsidR="00AC4836" w:rsidRDefault="00AC4836" w:rsidP="00AC4836">
      <w:pPr>
        <w:rPr>
          <w:rFonts w:ascii="Calibri" w:eastAsia="Calibri" w:hAnsi="Calibri" w:cs="Calibri"/>
          <w:b/>
        </w:rPr>
      </w:pPr>
    </w:p>
    <w:p w14:paraId="4426A9E1" w14:textId="6D264AA9" w:rsidR="00AC4836" w:rsidRDefault="00AC4836" w:rsidP="00AC48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Donaties &amp; Giften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27356</w:t>
      </w:r>
    </w:p>
    <w:p w14:paraId="710B2BA1" w14:textId="25DC84CD" w:rsidR="00AC4836" w:rsidRDefault="00AC4836" w:rsidP="00AC48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Catawiki veiling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675</w:t>
      </w:r>
    </w:p>
    <w:p w14:paraId="17DF6319" w14:textId="53270011" w:rsidR="00195A18" w:rsidRDefault="00001139" w:rsidP="00AC48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</w:t>
      </w:r>
    </w:p>
    <w:p w14:paraId="464CA850" w14:textId="46D9EF5A" w:rsidR="00195A18" w:rsidRDefault="00195A18" w:rsidP="00AC48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28031</w:t>
      </w:r>
    </w:p>
    <w:p w14:paraId="7CCCAE15" w14:textId="78CAF286" w:rsidR="00AC4836" w:rsidRPr="00001139" w:rsidRDefault="004D490F" w:rsidP="00AC4836">
      <w:pPr>
        <w:rPr>
          <w:rFonts w:ascii="Calibri" w:eastAsia="Calibri" w:hAnsi="Calibri" w:cs="Calibri"/>
        </w:rPr>
      </w:pPr>
      <w:r w:rsidRPr="00001139">
        <w:rPr>
          <w:rFonts w:ascii="Calibri" w:eastAsia="Calibri" w:hAnsi="Calibri" w:cs="Calibri"/>
        </w:rPr>
        <w:t>LASTEN</w:t>
      </w:r>
      <w:r w:rsidR="00195A18" w:rsidRPr="00001139">
        <w:rPr>
          <w:rFonts w:ascii="Calibri" w:eastAsia="Calibri" w:hAnsi="Calibri" w:cs="Calibri"/>
        </w:rPr>
        <w:t xml:space="preserve"> 2022</w:t>
      </w:r>
    </w:p>
    <w:p w14:paraId="00B2C628" w14:textId="656898A9" w:rsidR="00AC4836" w:rsidRDefault="00AC4836" w:rsidP="00AC4836">
      <w:pPr>
        <w:rPr>
          <w:rFonts w:ascii="Calibri" w:eastAsia="Calibri" w:hAnsi="Calibri" w:cs="Calibri"/>
          <w:b/>
        </w:rPr>
      </w:pPr>
    </w:p>
    <w:p w14:paraId="78B58B12" w14:textId="09F1A712" w:rsidR="00AC4836" w:rsidRDefault="00AC4836" w:rsidP="00AC4836">
      <w:pPr>
        <w:rPr>
          <w:rFonts w:ascii="Calibri" w:eastAsia="Calibri" w:hAnsi="Calibri" w:cs="Calibri"/>
        </w:rPr>
      </w:pPr>
      <w:r w:rsidRPr="00AC4836">
        <w:rPr>
          <w:rFonts w:ascii="Calibri" w:eastAsia="Calibri" w:hAnsi="Calibri" w:cs="Calibri"/>
        </w:rPr>
        <w:t>Bank Triodos</w:t>
      </w:r>
      <w:r w:rsidRPr="00AC4836">
        <w:rPr>
          <w:rFonts w:ascii="Calibri" w:eastAsia="Calibri" w:hAnsi="Calibri" w:cs="Calibri"/>
        </w:rPr>
        <w:tab/>
      </w:r>
      <w:r w:rsidRPr="00AC4836">
        <w:rPr>
          <w:rFonts w:ascii="Calibri" w:eastAsia="Calibri" w:hAnsi="Calibri" w:cs="Calibri"/>
        </w:rPr>
        <w:tab/>
      </w:r>
      <w:r w:rsidRPr="00AC4836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</w:t>
      </w:r>
      <w:r w:rsidRPr="00AC4836">
        <w:rPr>
          <w:rFonts w:ascii="Calibri" w:eastAsia="Calibri" w:hAnsi="Calibri" w:cs="Calibri"/>
        </w:rPr>
        <w:t>182</w:t>
      </w:r>
    </w:p>
    <w:p w14:paraId="16A325B3" w14:textId="3ABF51B1" w:rsidR="00AC4836" w:rsidRDefault="00AC4836" w:rsidP="00AC48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Administratie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337</w:t>
      </w:r>
    </w:p>
    <w:p w14:paraId="58ADBA68" w14:textId="539E0271" w:rsidR="00AC4836" w:rsidRDefault="00AC4836" w:rsidP="00AC48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Representatie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205</w:t>
      </w:r>
    </w:p>
    <w:p w14:paraId="6FD090E6" w14:textId="0335681C" w:rsidR="00AC4836" w:rsidRDefault="00AC4836" w:rsidP="00AC48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Reiskosten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295</w:t>
      </w:r>
    </w:p>
    <w:p w14:paraId="32E79E10" w14:textId="48FE86CA" w:rsidR="00AC4836" w:rsidRPr="004D490F" w:rsidRDefault="00AC4836" w:rsidP="00AC4836">
      <w:pPr>
        <w:rPr>
          <w:rFonts w:ascii="Calibri" w:eastAsia="Calibri" w:hAnsi="Calibri" w:cs="Calibri"/>
          <w:lang w:val="en-US"/>
        </w:rPr>
      </w:pPr>
      <w:r w:rsidRPr="004D490F">
        <w:rPr>
          <w:rFonts w:ascii="Calibri" w:eastAsia="Calibri" w:hAnsi="Calibri" w:cs="Calibri"/>
          <w:lang w:val="en-US"/>
        </w:rPr>
        <w:t>Kleding trainersstaf</w:t>
      </w:r>
      <w:r w:rsidRPr="004D490F">
        <w:rPr>
          <w:rFonts w:ascii="Calibri" w:eastAsia="Calibri" w:hAnsi="Calibri" w:cs="Calibri"/>
          <w:lang w:val="en-US"/>
        </w:rPr>
        <w:tab/>
      </w:r>
      <w:r w:rsidRPr="004D490F">
        <w:rPr>
          <w:rFonts w:ascii="Calibri" w:eastAsia="Calibri" w:hAnsi="Calibri" w:cs="Calibri"/>
          <w:lang w:val="en-US"/>
        </w:rPr>
        <w:tab/>
        <w:t xml:space="preserve">  </w:t>
      </w:r>
      <w:r w:rsidR="00195A18" w:rsidRPr="004D490F">
        <w:rPr>
          <w:rFonts w:ascii="Calibri" w:eastAsia="Calibri" w:hAnsi="Calibri" w:cs="Calibri"/>
          <w:lang w:val="en-US"/>
        </w:rPr>
        <w:t>2109</w:t>
      </w:r>
    </w:p>
    <w:p w14:paraId="6785C308" w14:textId="41358728" w:rsidR="00195A18" w:rsidRPr="006A0BE0" w:rsidRDefault="00195A18" w:rsidP="00AC4836">
      <w:pPr>
        <w:rPr>
          <w:rFonts w:ascii="Calibri" w:eastAsia="Calibri" w:hAnsi="Calibri" w:cs="Calibri"/>
          <w:lang w:val="en-US"/>
        </w:rPr>
      </w:pPr>
      <w:r w:rsidRPr="006A0BE0">
        <w:rPr>
          <w:rFonts w:ascii="Calibri" w:eastAsia="Calibri" w:hAnsi="Calibri" w:cs="Calibri"/>
          <w:lang w:val="en-US"/>
        </w:rPr>
        <w:t>All</w:t>
      </w:r>
      <w:r w:rsidR="006A0BE0">
        <w:rPr>
          <w:rFonts w:ascii="Calibri" w:eastAsia="Calibri" w:hAnsi="Calibri" w:cs="Calibri"/>
          <w:lang w:val="en-US"/>
        </w:rPr>
        <w:t xml:space="preserve"> </w:t>
      </w:r>
      <w:r w:rsidRPr="006A0BE0">
        <w:rPr>
          <w:rFonts w:ascii="Calibri" w:eastAsia="Calibri" w:hAnsi="Calibri" w:cs="Calibri"/>
          <w:lang w:val="en-US"/>
        </w:rPr>
        <w:t>Safe</w:t>
      </w:r>
      <w:r w:rsidR="00F12E6D">
        <w:rPr>
          <w:rFonts w:ascii="Calibri" w:eastAsia="Calibri" w:hAnsi="Calibri" w:cs="Calibri"/>
          <w:lang w:val="en-US"/>
        </w:rPr>
        <w:t xml:space="preserve"> </w:t>
      </w:r>
      <w:r w:rsidRPr="006A0BE0">
        <w:rPr>
          <w:rFonts w:ascii="Calibri" w:eastAsia="Calibri" w:hAnsi="Calibri" w:cs="Calibri"/>
          <w:lang w:val="en-US"/>
        </w:rPr>
        <w:t>kledingopslag</w:t>
      </w:r>
      <w:r w:rsidR="006A0BE0">
        <w:rPr>
          <w:rFonts w:ascii="Calibri" w:eastAsia="Calibri" w:hAnsi="Calibri" w:cs="Calibri"/>
          <w:lang w:val="en-US"/>
        </w:rPr>
        <w:t xml:space="preserve">        </w:t>
      </w:r>
      <w:r w:rsidR="00F12E6D">
        <w:rPr>
          <w:rFonts w:ascii="Calibri" w:eastAsia="Calibri" w:hAnsi="Calibri" w:cs="Calibri"/>
          <w:lang w:val="en-US"/>
        </w:rPr>
        <w:t xml:space="preserve">         </w:t>
      </w:r>
      <w:r w:rsidR="006A0BE0">
        <w:rPr>
          <w:rFonts w:ascii="Calibri" w:eastAsia="Calibri" w:hAnsi="Calibri" w:cs="Calibri"/>
          <w:lang w:val="en-US"/>
        </w:rPr>
        <w:t xml:space="preserve"> </w:t>
      </w:r>
      <w:r w:rsidRPr="006A0BE0">
        <w:rPr>
          <w:rFonts w:ascii="Calibri" w:eastAsia="Calibri" w:hAnsi="Calibri" w:cs="Calibri"/>
          <w:lang w:val="en-US"/>
        </w:rPr>
        <w:t>425</w:t>
      </w:r>
    </w:p>
    <w:p w14:paraId="7B11F5A2" w14:textId="6DC03F1C" w:rsidR="00195A18" w:rsidRPr="006A0BE0" w:rsidRDefault="00195A18" w:rsidP="00AC4836">
      <w:pPr>
        <w:rPr>
          <w:rFonts w:ascii="Calibri" w:eastAsia="Calibri" w:hAnsi="Calibri" w:cs="Calibri"/>
          <w:lang w:val="en-US"/>
        </w:rPr>
      </w:pPr>
      <w:r w:rsidRPr="006A0BE0">
        <w:rPr>
          <w:rFonts w:ascii="Calibri" w:eastAsia="Calibri" w:hAnsi="Calibri" w:cs="Calibri"/>
          <w:lang w:val="en-US"/>
        </w:rPr>
        <w:t>WPinaday website</w:t>
      </w:r>
      <w:r w:rsidRPr="006A0BE0">
        <w:rPr>
          <w:rFonts w:ascii="Calibri" w:eastAsia="Calibri" w:hAnsi="Calibri" w:cs="Calibri"/>
          <w:lang w:val="en-US"/>
        </w:rPr>
        <w:tab/>
      </w:r>
      <w:r w:rsidRPr="006A0BE0">
        <w:rPr>
          <w:rFonts w:ascii="Calibri" w:eastAsia="Calibri" w:hAnsi="Calibri" w:cs="Calibri"/>
          <w:lang w:val="en-US"/>
        </w:rPr>
        <w:tab/>
        <w:t xml:space="preserve">     363</w:t>
      </w:r>
    </w:p>
    <w:p w14:paraId="03421A40" w14:textId="0B8EDE22" w:rsidR="00195A18" w:rsidRPr="006A0BE0" w:rsidRDefault="00195A18" w:rsidP="00AC4836">
      <w:pPr>
        <w:rPr>
          <w:rFonts w:ascii="Calibri" w:eastAsia="Calibri" w:hAnsi="Calibri" w:cs="Calibri"/>
          <w:lang w:val="en-US"/>
        </w:rPr>
      </w:pPr>
      <w:r w:rsidRPr="006A0BE0">
        <w:rPr>
          <w:rFonts w:ascii="Calibri" w:eastAsia="Calibri" w:hAnsi="Calibri" w:cs="Calibri"/>
          <w:lang w:val="en-US"/>
        </w:rPr>
        <w:t>Catawiki items</w:t>
      </w:r>
      <w:r w:rsidR="006A0BE0">
        <w:rPr>
          <w:rFonts w:ascii="Calibri" w:eastAsia="Calibri" w:hAnsi="Calibri" w:cs="Calibri"/>
          <w:lang w:val="en-US"/>
        </w:rPr>
        <w:t xml:space="preserve"> </w:t>
      </w:r>
      <w:r w:rsidRPr="006A0BE0">
        <w:rPr>
          <w:rFonts w:ascii="Calibri" w:eastAsia="Calibri" w:hAnsi="Calibri" w:cs="Calibri"/>
          <w:lang w:val="en-US"/>
        </w:rPr>
        <w:tab/>
        <w:t xml:space="preserve">  </w:t>
      </w:r>
      <w:r w:rsidRPr="006A0BE0">
        <w:rPr>
          <w:rFonts w:ascii="Calibri" w:eastAsia="Calibri" w:hAnsi="Calibri" w:cs="Calibri"/>
          <w:lang w:val="en-US"/>
        </w:rPr>
        <w:tab/>
        <w:t xml:space="preserve">   1250</w:t>
      </w:r>
    </w:p>
    <w:p w14:paraId="31A6DD02" w14:textId="2D1CC083" w:rsidR="00195A18" w:rsidRPr="004D490F" w:rsidRDefault="00195A18" w:rsidP="00AC4836">
      <w:pPr>
        <w:rPr>
          <w:rFonts w:ascii="Calibri" w:eastAsia="Calibri" w:hAnsi="Calibri" w:cs="Calibri"/>
          <w:lang w:val="en-US"/>
        </w:rPr>
      </w:pPr>
      <w:r w:rsidRPr="004D490F">
        <w:rPr>
          <w:rFonts w:ascii="Calibri" w:eastAsia="Calibri" w:hAnsi="Calibri" w:cs="Calibri"/>
          <w:lang w:val="en-US"/>
        </w:rPr>
        <w:t>Project</w:t>
      </w:r>
      <w:r w:rsidR="00F12E6D">
        <w:rPr>
          <w:rFonts w:ascii="Calibri" w:eastAsia="Calibri" w:hAnsi="Calibri" w:cs="Calibri"/>
          <w:lang w:val="en-US"/>
        </w:rPr>
        <w:t>en</w:t>
      </w:r>
      <w:r w:rsidRPr="004D490F">
        <w:rPr>
          <w:rFonts w:ascii="Calibri" w:eastAsia="Calibri" w:hAnsi="Calibri" w:cs="Calibri"/>
          <w:lang w:val="en-US"/>
        </w:rPr>
        <w:t xml:space="preserve"> EBSG Suriname</w:t>
      </w:r>
      <w:r w:rsidRPr="004D490F">
        <w:rPr>
          <w:rFonts w:ascii="Calibri" w:eastAsia="Calibri" w:hAnsi="Calibri" w:cs="Calibri"/>
          <w:lang w:val="en-US"/>
        </w:rPr>
        <w:tab/>
        <w:t xml:space="preserve"> 16320</w:t>
      </w:r>
    </w:p>
    <w:p w14:paraId="2A88C549" w14:textId="5D0B7D5F" w:rsidR="00195A18" w:rsidRDefault="00195A18" w:rsidP="00AC48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FC Banga Litouwen</w:t>
      </w:r>
      <w:r>
        <w:rPr>
          <w:rFonts w:ascii="Calibri" w:eastAsia="Calibri" w:hAnsi="Calibri" w:cs="Calibri"/>
        </w:rPr>
        <w:tab/>
        <w:t xml:space="preserve">   3816</w:t>
      </w:r>
    </w:p>
    <w:p w14:paraId="37754EDC" w14:textId="431232E3" w:rsidR="00195A18" w:rsidRDefault="00195A18" w:rsidP="00AC48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MidCity Kenia</w:t>
      </w:r>
      <w:r>
        <w:rPr>
          <w:rFonts w:ascii="Calibri" w:eastAsia="Calibri" w:hAnsi="Calibri" w:cs="Calibri"/>
        </w:rPr>
        <w:tab/>
        <w:t xml:space="preserve">               </w:t>
      </w:r>
      <w:r w:rsidR="00F12E6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6287</w:t>
      </w:r>
    </w:p>
    <w:p w14:paraId="6AE7A913" w14:textId="4F01D49F" w:rsidR="00195A18" w:rsidRDefault="00001139" w:rsidP="00AC48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</w:t>
      </w:r>
    </w:p>
    <w:p w14:paraId="33FABEF6" w14:textId="544E1BF0" w:rsidR="00195A18" w:rsidRDefault="00195A18" w:rsidP="00AC48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31589</w:t>
      </w:r>
    </w:p>
    <w:p w14:paraId="53929E87" w14:textId="3AD880CD" w:rsidR="00195A18" w:rsidRDefault="00195A18" w:rsidP="00AC4836">
      <w:pPr>
        <w:rPr>
          <w:rFonts w:ascii="Calibri" w:eastAsia="Calibri" w:hAnsi="Calibri" w:cs="Calibri"/>
        </w:rPr>
      </w:pPr>
    </w:p>
    <w:p w14:paraId="3F673666" w14:textId="77777777" w:rsidR="00AC4836" w:rsidRPr="00AC4836" w:rsidRDefault="00AC4836" w:rsidP="00AC4836">
      <w:pPr>
        <w:rPr>
          <w:rFonts w:ascii="Calibri" w:eastAsia="Calibri" w:hAnsi="Calibri" w:cs="Calibri"/>
          <w:b/>
        </w:rPr>
      </w:pPr>
    </w:p>
    <w:p w14:paraId="4E219E82" w14:textId="7598786B" w:rsidR="00AC4836" w:rsidRPr="00AC4836" w:rsidRDefault="00AC4836" w:rsidP="00AC4836">
      <w:pPr>
        <w:rPr>
          <w:rFonts w:ascii="Calibri" w:eastAsia="Calibri" w:hAnsi="Calibri" w:cs="Calibri"/>
          <w:b/>
        </w:rPr>
      </w:pPr>
      <w:r w:rsidRPr="00AC4836">
        <w:rPr>
          <w:rFonts w:ascii="Calibri" w:eastAsia="Calibri" w:hAnsi="Calibri" w:cs="Calibri"/>
          <w:b/>
        </w:rPr>
        <w:t xml:space="preserve">       </w:t>
      </w:r>
      <w:bookmarkStart w:id="0" w:name="_GoBack"/>
    </w:p>
    <w:p w14:paraId="61ADF530" w14:textId="69A42D51" w:rsidR="008B60FE" w:rsidRDefault="008B60FE" w:rsidP="3E96AA68">
      <w:pPr>
        <w:rPr>
          <w:rFonts w:ascii="Calibri" w:eastAsia="Calibri" w:hAnsi="Calibri" w:cs="Calibri"/>
        </w:rPr>
      </w:pPr>
    </w:p>
    <w:tbl>
      <w:tblPr>
        <w:tblW w:w="13957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1300"/>
        <w:gridCol w:w="1312"/>
        <w:gridCol w:w="1360"/>
        <w:gridCol w:w="1532"/>
        <w:gridCol w:w="1146"/>
        <w:gridCol w:w="1360"/>
        <w:gridCol w:w="1360"/>
        <w:gridCol w:w="1360"/>
        <w:gridCol w:w="1360"/>
      </w:tblGrid>
      <w:tr w:rsidR="00B54AAC" w:rsidRPr="00B54AAC" w14:paraId="35B079B1" w14:textId="77777777" w:rsidTr="00FA348A">
        <w:trPr>
          <w:trHeight w:val="320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266F" w14:textId="77777777" w:rsidR="00B54AAC" w:rsidRPr="00B54AAC" w:rsidRDefault="00B54AAC" w:rsidP="00FA348A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53E7" w14:textId="77777777" w:rsidR="00B54AAC" w:rsidRPr="00B54AAC" w:rsidRDefault="00B54AAC" w:rsidP="00B54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AE30" w14:textId="77777777" w:rsidR="00B54AAC" w:rsidRPr="00B54AAC" w:rsidRDefault="00B54AAC" w:rsidP="00B54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6F81" w14:textId="77777777" w:rsidR="00B54AAC" w:rsidRPr="00B54AAC" w:rsidRDefault="00B54AAC" w:rsidP="00B54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A2AC" w14:textId="77777777" w:rsidR="00B54AAC" w:rsidRPr="00B54AAC" w:rsidRDefault="00B54AAC" w:rsidP="00B54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6F3C" w14:textId="77777777" w:rsidR="00B54AAC" w:rsidRPr="00B54AAC" w:rsidRDefault="00B54AAC" w:rsidP="00B54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26F7" w14:textId="77777777" w:rsidR="00B54AAC" w:rsidRPr="00B54AAC" w:rsidRDefault="00B54AAC" w:rsidP="00B54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A73A" w14:textId="77777777" w:rsidR="00B54AAC" w:rsidRPr="00B54AAC" w:rsidRDefault="00B54AAC" w:rsidP="00B54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1936" w14:textId="77777777" w:rsidR="00B54AAC" w:rsidRPr="00B54AAC" w:rsidRDefault="00B54AAC" w:rsidP="00B54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0ED9" w14:textId="77777777" w:rsidR="00B54AAC" w:rsidRPr="00B54AAC" w:rsidRDefault="00B54AAC" w:rsidP="00B54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1C23554" w14:textId="77777777" w:rsidR="00B54AAC" w:rsidRPr="00F958E1" w:rsidRDefault="00B54AAC" w:rsidP="3E96AA68">
      <w:pPr>
        <w:rPr>
          <w:rFonts w:ascii="Calibri" w:eastAsia="Calibri" w:hAnsi="Calibri" w:cs="Calibri"/>
        </w:rPr>
      </w:pPr>
    </w:p>
    <w:bookmarkEnd w:id="0"/>
    <w:tbl>
      <w:tblPr>
        <w:tblW w:w="12308" w:type="dxa"/>
        <w:tblInd w:w="-16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8"/>
        <w:gridCol w:w="3123"/>
        <w:gridCol w:w="2970"/>
        <w:gridCol w:w="3107"/>
      </w:tblGrid>
      <w:tr w:rsidR="008E340E" w:rsidRPr="00F958E1" w14:paraId="6F0DD09B" w14:textId="77777777" w:rsidTr="006B704E">
        <w:trPr>
          <w:trHeight w:val="1975"/>
        </w:trPr>
        <w:tc>
          <w:tcPr>
            <w:tcW w:w="9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1A082" w14:textId="77777777" w:rsidR="00FE38EA" w:rsidRDefault="00FE38EA" w:rsidP="00BA1ABE">
            <w:pPr>
              <w:rPr>
                <w:rFonts w:ascii="Calibri" w:hAnsi="Calibri" w:cs="Calibri"/>
                <w:color w:val="000000"/>
              </w:rPr>
            </w:pPr>
          </w:p>
          <w:p w14:paraId="67A807AF" w14:textId="3C3994E3" w:rsidR="00AC4836" w:rsidRPr="00F958E1" w:rsidRDefault="00AC4836" w:rsidP="00BA1AB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A3F5" w14:textId="77777777" w:rsidR="008E340E" w:rsidRPr="00F958E1" w:rsidRDefault="008E340E" w:rsidP="00BA1AB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6B704E" w:rsidRPr="00F958E1" w14:paraId="36164DA4" w14:textId="77777777" w:rsidTr="006B704E">
        <w:trPr>
          <w:trHeight w:val="32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A341" w14:textId="77777777" w:rsidR="006B704E" w:rsidRPr="00F958E1" w:rsidRDefault="006B704E" w:rsidP="006B7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F425" w14:textId="77777777" w:rsidR="006B704E" w:rsidRPr="00F958E1" w:rsidRDefault="006B704E" w:rsidP="006B7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E8E9" w14:textId="77777777" w:rsidR="006B704E" w:rsidRPr="00F958E1" w:rsidRDefault="006B704E" w:rsidP="006B7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18B3" w14:textId="77777777" w:rsidR="006B704E" w:rsidRPr="00F958E1" w:rsidRDefault="006B704E" w:rsidP="006B7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704E" w:rsidRPr="00F958E1" w14:paraId="2339599C" w14:textId="77777777" w:rsidTr="006B704E">
        <w:trPr>
          <w:trHeight w:val="32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526A" w14:textId="77777777" w:rsidR="006B704E" w:rsidRPr="00F958E1" w:rsidRDefault="006B704E" w:rsidP="006B7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6B12" w14:textId="77777777" w:rsidR="006B704E" w:rsidRPr="00F958E1" w:rsidRDefault="006B704E" w:rsidP="006B7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8513" w14:textId="77777777" w:rsidR="006B704E" w:rsidRPr="00F958E1" w:rsidRDefault="006B704E" w:rsidP="006B7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2D8E" w14:textId="77777777" w:rsidR="006B704E" w:rsidRPr="00F958E1" w:rsidRDefault="006B704E" w:rsidP="006B7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704E" w:rsidRPr="00F958E1" w14:paraId="3399DEE5" w14:textId="77777777" w:rsidTr="006B704E">
        <w:trPr>
          <w:trHeight w:val="32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71E9" w14:textId="77777777" w:rsidR="006B704E" w:rsidRPr="00F958E1" w:rsidRDefault="006B704E" w:rsidP="006B704E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F959" w14:textId="77777777" w:rsidR="006B704E" w:rsidRPr="00F958E1" w:rsidRDefault="006B704E" w:rsidP="006B7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8EEB" w14:textId="77777777" w:rsidR="006B704E" w:rsidRPr="00F958E1" w:rsidRDefault="006B704E" w:rsidP="006B7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A110" w14:textId="77777777" w:rsidR="006B704E" w:rsidRPr="00F958E1" w:rsidRDefault="006B704E" w:rsidP="006B7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B704E" w:rsidRPr="00F958E1" w14:paraId="6849AFDA" w14:textId="77777777" w:rsidTr="006B704E">
        <w:trPr>
          <w:trHeight w:val="32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C93D" w14:textId="77777777" w:rsidR="006B704E" w:rsidRPr="00F958E1" w:rsidRDefault="006B704E" w:rsidP="006B7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FF07" w14:textId="77777777" w:rsidR="006B704E" w:rsidRPr="00F958E1" w:rsidRDefault="006B704E" w:rsidP="006B7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8F87" w14:textId="77777777" w:rsidR="006B704E" w:rsidRPr="00F958E1" w:rsidRDefault="006B704E" w:rsidP="006B7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FBAC" w14:textId="77777777" w:rsidR="006B704E" w:rsidRPr="00F958E1" w:rsidRDefault="006B704E" w:rsidP="006B7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E14A0FA" w14:textId="252C48A7" w:rsidR="3E96AA68" w:rsidRPr="00F958E1" w:rsidRDefault="3E96AA68" w:rsidP="3E96AA68">
      <w:pPr>
        <w:rPr>
          <w:rFonts w:ascii="Calibri" w:eastAsia="Calibri" w:hAnsi="Calibri" w:cs="Calibri"/>
        </w:rPr>
      </w:pPr>
    </w:p>
    <w:p w14:paraId="5AC9A610" w14:textId="786D5FBA" w:rsidR="3E96AA68" w:rsidRPr="00F958E1" w:rsidRDefault="3E96AA68" w:rsidP="3E96AA68">
      <w:pPr>
        <w:spacing w:line="259" w:lineRule="auto"/>
        <w:rPr>
          <w:rFonts w:ascii="Calibri" w:eastAsia="Calibri" w:hAnsi="Calibri" w:cs="Calibri"/>
        </w:rPr>
      </w:pPr>
    </w:p>
    <w:p w14:paraId="6B326C27" w14:textId="753FFD8A" w:rsidR="00CB45E0" w:rsidRPr="00F958E1" w:rsidRDefault="00CB45E0" w:rsidP="3E96AA68">
      <w:pPr>
        <w:rPr>
          <w:rFonts w:ascii="Calibri" w:eastAsia="Calibri" w:hAnsi="Calibri" w:cs="Calibri"/>
        </w:rPr>
      </w:pPr>
    </w:p>
    <w:tbl>
      <w:tblPr>
        <w:tblW w:w="12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"/>
        <w:gridCol w:w="1312"/>
        <w:gridCol w:w="3603"/>
        <w:gridCol w:w="1360"/>
        <w:gridCol w:w="1360"/>
        <w:gridCol w:w="1300"/>
        <w:gridCol w:w="1360"/>
        <w:gridCol w:w="1360"/>
      </w:tblGrid>
      <w:tr w:rsidR="008B60FE" w:rsidRPr="00F958E1" w14:paraId="0A35CE70" w14:textId="77777777" w:rsidTr="008B60FE">
        <w:trPr>
          <w:trHeight w:val="32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53A7" w14:textId="77777777" w:rsidR="008B60FE" w:rsidRPr="00F958E1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FF74" w14:textId="77777777" w:rsidR="008B60FE" w:rsidRPr="00F958E1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D5C3" w14:textId="77777777" w:rsidR="008B60FE" w:rsidRPr="00F958E1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784C3" w14:textId="77777777" w:rsidR="008B60FE" w:rsidRPr="00F958E1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D0E7A" w14:textId="77777777" w:rsidR="008B60FE" w:rsidRPr="00F958E1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0570" w14:textId="77777777" w:rsidR="008B60FE" w:rsidRPr="00F958E1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A461E" w14:textId="77777777" w:rsidR="008B60FE" w:rsidRPr="00F958E1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0F078" w14:textId="77777777" w:rsidR="008B60FE" w:rsidRPr="00F958E1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60FE" w:rsidRPr="007D0B9C" w14:paraId="7D76C67E" w14:textId="77777777" w:rsidTr="008B60FE">
        <w:trPr>
          <w:trHeight w:val="32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63EC" w14:textId="77777777" w:rsidR="008B60FE" w:rsidRPr="00F958E1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2848" w14:textId="77777777" w:rsidR="008B60FE" w:rsidRPr="00F958E1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19EF" w14:textId="2F27AE89" w:rsidR="008B60FE" w:rsidRPr="00F958E1" w:rsidRDefault="008B60FE" w:rsidP="008B60FE">
            <w:pPr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E679" w14:textId="77777777" w:rsidR="008B60FE" w:rsidRPr="00F958E1" w:rsidRDefault="008B60FE" w:rsidP="008B60FE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AB83" w14:textId="77777777" w:rsidR="008B60FE" w:rsidRPr="00F958E1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AEA8" w14:textId="77777777" w:rsidR="008B60FE" w:rsidRPr="00F958E1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5CB8" w14:textId="77777777" w:rsidR="008B60FE" w:rsidRPr="00F958E1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B1B8" w14:textId="77777777" w:rsidR="008B60FE" w:rsidRPr="007D0B9C" w:rsidRDefault="008B60FE" w:rsidP="008B60FE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7D0B9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€ 90.798,00 </w:t>
            </w:r>
          </w:p>
        </w:tc>
      </w:tr>
      <w:tr w:rsidR="008B60FE" w:rsidRPr="007D0B9C" w14:paraId="699E00B6" w14:textId="77777777" w:rsidTr="008B60FE">
        <w:trPr>
          <w:trHeight w:val="32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CA21" w14:textId="77777777" w:rsidR="008B60FE" w:rsidRPr="007D0B9C" w:rsidRDefault="008B60FE" w:rsidP="008B60FE">
            <w:pPr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45A8" w14:textId="77777777" w:rsidR="008B60FE" w:rsidRPr="007D0B9C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068F" w14:textId="77777777" w:rsidR="008B60FE" w:rsidRPr="007D0B9C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958F" w14:textId="77777777" w:rsidR="008B60FE" w:rsidRPr="007D0B9C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614C" w14:textId="77777777" w:rsidR="008B60FE" w:rsidRPr="007D0B9C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6BFE" w14:textId="77777777" w:rsidR="008B60FE" w:rsidRPr="007D0B9C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986A" w14:textId="77777777" w:rsidR="008B60FE" w:rsidRPr="007D0B9C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C346" w14:textId="77777777" w:rsidR="008B60FE" w:rsidRPr="007D0B9C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B60FE" w:rsidRPr="007D0B9C" w14:paraId="043CE51E" w14:textId="77777777" w:rsidTr="008B60FE">
        <w:trPr>
          <w:trHeight w:val="32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38DD" w14:textId="77777777" w:rsidR="008B60FE" w:rsidRPr="007D0B9C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62B6" w14:textId="77777777" w:rsidR="008B60FE" w:rsidRPr="007D0B9C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8D4D" w14:textId="77777777" w:rsidR="008B60FE" w:rsidRPr="007D0B9C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8AC2" w14:textId="77777777" w:rsidR="008B60FE" w:rsidRPr="007D0B9C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E868" w14:textId="77777777" w:rsidR="008B60FE" w:rsidRPr="007D0B9C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8C89" w14:textId="77777777" w:rsidR="008B60FE" w:rsidRPr="007D0B9C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4ACD" w14:textId="77777777" w:rsidR="008B60FE" w:rsidRPr="007D0B9C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4494" w14:textId="77777777" w:rsidR="008B60FE" w:rsidRPr="007D0B9C" w:rsidRDefault="008B60FE" w:rsidP="008B60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0A22678F" w14:textId="7FCA1211" w:rsidR="00CB45E0" w:rsidRDefault="00CB45E0" w:rsidP="3E96AA68">
      <w:pPr>
        <w:ind w:left="360"/>
      </w:pPr>
    </w:p>
    <w:p w14:paraId="540B227B" w14:textId="07BBE62B" w:rsidR="00CC1AA2" w:rsidRDefault="00CC1AA2" w:rsidP="3E96AA68">
      <w:pPr>
        <w:ind w:left="360"/>
      </w:pPr>
    </w:p>
    <w:p w14:paraId="383D1512" w14:textId="163C2086" w:rsidR="00553C00" w:rsidRDefault="00553C00" w:rsidP="3E96AA68"/>
    <w:p w14:paraId="17870639" w14:textId="65574676" w:rsidR="00553C00" w:rsidRDefault="00553C00" w:rsidP="3E96AA68"/>
    <w:p w14:paraId="2A346EC2" w14:textId="7966A6E9" w:rsidR="0063338F" w:rsidRDefault="0063338F" w:rsidP="3E96AA68">
      <w:pPr>
        <w:pStyle w:val="Lijstalinea"/>
        <w:ind w:left="0"/>
      </w:pPr>
    </w:p>
    <w:p w14:paraId="042970A7" w14:textId="44D356AA" w:rsidR="0063338F" w:rsidRDefault="0063338F" w:rsidP="0063338F">
      <w:pPr>
        <w:pStyle w:val="Lijstalinea"/>
        <w:ind w:left="420"/>
      </w:pPr>
    </w:p>
    <w:p w14:paraId="3A657208" w14:textId="1B896314" w:rsidR="009C07BD" w:rsidRPr="008B444C" w:rsidRDefault="009C07BD" w:rsidP="3E96AA68">
      <w:pPr>
        <w:pStyle w:val="Lijstalinea"/>
        <w:ind w:left="0"/>
      </w:pPr>
    </w:p>
    <w:p w14:paraId="72BFCF5A" w14:textId="4382B79E" w:rsidR="009C07BD" w:rsidRPr="008B444C" w:rsidRDefault="009C07BD" w:rsidP="0063338F">
      <w:pPr>
        <w:pStyle w:val="Lijstalinea"/>
        <w:ind w:left="420"/>
      </w:pPr>
    </w:p>
    <w:p w14:paraId="3F3CF867" w14:textId="0612CF2F" w:rsidR="009C07BD" w:rsidRDefault="009C07BD" w:rsidP="3E96AA68">
      <w:pPr>
        <w:pStyle w:val="Lijstalinea"/>
        <w:ind w:left="420"/>
      </w:pPr>
    </w:p>
    <w:p w14:paraId="1A6C6D5C" w14:textId="77777777" w:rsidR="004E0271" w:rsidRDefault="004E0271" w:rsidP="00220C06">
      <w:pPr>
        <w:ind w:left="420"/>
      </w:pPr>
    </w:p>
    <w:p w14:paraId="26057E6F" w14:textId="77777777" w:rsidR="009C07BD" w:rsidRPr="009C07BD" w:rsidRDefault="009C07BD" w:rsidP="0063338F">
      <w:pPr>
        <w:pStyle w:val="Lijstalinea"/>
        <w:ind w:left="420"/>
      </w:pPr>
    </w:p>
    <w:sectPr w:rsidR="009C07BD" w:rsidRPr="009C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5B13"/>
    <w:multiLevelType w:val="hybridMultilevel"/>
    <w:tmpl w:val="FFFFFFFF"/>
    <w:lvl w:ilvl="0" w:tplc="A06E30BA">
      <w:start w:val="1"/>
      <w:numFmt w:val="decimal"/>
      <w:lvlText w:val="%1."/>
      <w:lvlJc w:val="left"/>
      <w:pPr>
        <w:ind w:left="720" w:hanging="360"/>
      </w:pPr>
    </w:lvl>
    <w:lvl w:ilvl="1" w:tplc="B66CE3AE">
      <w:start w:val="1"/>
      <w:numFmt w:val="lowerLetter"/>
      <w:lvlText w:val="%2."/>
      <w:lvlJc w:val="left"/>
      <w:pPr>
        <w:ind w:left="1440" w:hanging="360"/>
      </w:pPr>
    </w:lvl>
    <w:lvl w:ilvl="2" w:tplc="0BDC451E">
      <w:start w:val="1"/>
      <w:numFmt w:val="lowerRoman"/>
      <w:lvlText w:val="%3."/>
      <w:lvlJc w:val="right"/>
      <w:pPr>
        <w:ind w:left="2160" w:hanging="180"/>
      </w:pPr>
    </w:lvl>
    <w:lvl w:ilvl="3" w:tplc="21C85824">
      <w:start w:val="1"/>
      <w:numFmt w:val="decimal"/>
      <w:lvlText w:val="%4."/>
      <w:lvlJc w:val="left"/>
      <w:pPr>
        <w:ind w:left="2880" w:hanging="360"/>
      </w:pPr>
    </w:lvl>
    <w:lvl w:ilvl="4" w:tplc="F2CAF212">
      <w:start w:val="1"/>
      <w:numFmt w:val="lowerLetter"/>
      <w:lvlText w:val="%5."/>
      <w:lvlJc w:val="left"/>
      <w:pPr>
        <w:ind w:left="3600" w:hanging="360"/>
      </w:pPr>
    </w:lvl>
    <w:lvl w:ilvl="5" w:tplc="269CACC4">
      <w:start w:val="1"/>
      <w:numFmt w:val="lowerRoman"/>
      <w:lvlText w:val="%6."/>
      <w:lvlJc w:val="right"/>
      <w:pPr>
        <w:ind w:left="4320" w:hanging="180"/>
      </w:pPr>
    </w:lvl>
    <w:lvl w:ilvl="6" w:tplc="5DB45FDA">
      <w:start w:val="1"/>
      <w:numFmt w:val="decimal"/>
      <w:lvlText w:val="%7."/>
      <w:lvlJc w:val="left"/>
      <w:pPr>
        <w:ind w:left="5040" w:hanging="360"/>
      </w:pPr>
    </w:lvl>
    <w:lvl w:ilvl="7" w:tplc="A9AE187C">
      <w:start w:val="1"/>
      <w:numFmt w:val="lowerLetter"/>
      <w:lvlText w:val="%8."/>
      <w:lvlJc w:val="left"/>
      <w:pPr>
        <w:ind w:left="5760" w:hanging="360"/>
      </w:pPr>
    </w:lvl>
    <w:lvl w:ilvl="8" w:tplc="AC304F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7E4F"/>
    <w:multiLevelType w:val="hybridMultilevel"/>
    <w:tmpl w:val="249CFC62"/>
    <w:lvl w:ilvl="0" w:tplc="55A0618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44975"/>
    <w:multiLevelType w:val="hybridMultilevel"/>
    <w:tmpl w:val="A5C4F27E"/>
    <w:lvl w:ilvl="0" w:tplc="D2DA7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36BBF"/>
    <w:multiLevelType w:val="hybridMultilevel"/>
    <w:tmpl w:val="8A3E08D6"/>
    <w:lvl w:ilvl="0" w:tplc="250C8D6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234656C"/>
    <w:multiLevelType w:val="multilevel"/>
    <w:tmpl w:val="472CBF68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38DB585A"/>
    <w:multiLevelType w:val="hybridMultilevel"/>
    <w:tmpl w:val="02B2C21C"/>
    <w:lvl w:ilvl="0" w:tplc="C4AEE01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F649C"/>
    <w:multiLevelType w:val="hybridMultilevel"/>
    <w:tmpl w:val="4642B472"/>
    <w:lvl w:ilvl="0" w:tplc="723A929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21B1514"/>
    <w:multiLevelType w:val="hybridMultilevel"/>
    <w:tmpl w:val="6EB0F9A6"/>
    <w:lvl w:ilvl="0" w:tplc="E92825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7C875A"/>
    <w:multiLevelType w:val="hybridMultilevel"/>
    <w:tmpl w:val="FFFFFFFF"/>
    <w:lvl w:ilvl="0" w:tplc="9D288F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0EB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80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42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82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47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22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05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30B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D34D5"/>
    <w:multiLevelType w:val="hybridMultilevel"/>
    <w:tmpl w:val="21449D50"/>
    <w:lvl w:ilvl="0" w:tplc="4F08579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E0"/>
    <w:rsid w:val="00001139"/>
    <w:rsid w:val="00023709"/>
    <w:rsid w:val="00025343"/>
    <w:rsid w:val="00050375"/>
    <w:rsid w:val="00087588"/>
    <w:rsid w:val="000C444A"/>
    <w:rsid w:val="00114F41"/>
    <w:rsid w:val="00117747"/>
    <w:rsid w:val="001518BC"/>
    <w:rsid w:val="0017555A"/>
    <w:rsid w:val="0018414A"/>
    <w:rsid w:val="00195A18"/>
    <w:rsid w:val="001D7060"/>
    <w:rsid w:val="001F2002"/>
    <w:rsid w:val="00220C06"/>
    <w:rsid w:val="00224736"/>
    <w:rsid w:val="00240229"/>
    <w:rsid w:val="00264EFC"/>
    <w:rsid w:val="00266C70"/>
    <w:rsid w:val="002963BF"/>
    <w:rsid w:val="002B2739"/>
    <w:rsid w:val="003210C4"/>
    <w:rsid w:val="00345B71"/>
    <w:rsid w:val="00346E13"/>
    <w:rsid w:val="003B4B79"/>
    <w:rsid w:val="003E37AB"/>
    <w:rsid w:val="004110CE"/>
    <w:rsid w:val="004170B0"/>
    <w:rsid w:val="00421D71"/>
    <w:rsid w:val="00437B10"/>
    <w:rsid w:val="0047305B"/>
    <w:rsid w:val="0048258C"/>
    <w:rsid w:val="004B6C29"/>
    <w:rsid w:val="004D490F"/>
    <w:rsid w:val="004E0271"/>
    <w:rsid w:val="004F4869"/>
    <w:rsid w:val="00553C00"/>
    <w:rsid w:val="0063338F"/>
    <w:rsid w:val="00643DA0"/>
    <w:rsid w:val="00693FDC"/>
    <w:rsid w:val="006A0BE0"/>
    <w:rsid w:val="006A7644"/>
    <w:rsid w:val="006B704E"/>
    <w:rsid w:val="006C4E20"/>
    <w:rsid w:val="007332C5"/>
    <w:rsid w:val="00756177"/>
    <w:rsid w:val="007561A1"/>
    <w:rsid w:val="00762A8C"/>
    <w:rsid w:val="007D0B9C"/>
    <w:rsid w:val="00813195"/>
    <w:rsid w:val="00820E64"/>
    <w:rsid w:val="00835E78"/>
    <w:rsid w:val="00862442"/>
    <w:rsid w:val="008A041A"/>
    <w:rsid w:val="008A1B18"/>
    <w:rsid w:val="008B444C"/>
    <w:rsid w:val="008B60FE"/>
    <w:rsid w:val="008D1AE3"/>
    <w:rsid w:val="008E340E"/>
    <w:rsid w:val="008F4A89"/>
    <w:rsid w:val="009403DC"/>
    <w:rsid w:val="00952962"/>
    <w:rsid w:val="009648C6"/>
    <w:rsid w:val="009C07BD"/>
    <w:rsid w:val="009C6541"/>
    <w:rsid w:val="009D58D4"/>
    <w:rsid w:val="009E4188"/>
    <w:rsid w:val="009F7835"/>
    <w:rsid w:val="00A06525"/>
    <w:rsid w:val="00A1357F"/>
    <w:rsid w:val="00A17C9C"/>
    <w:rsid w:val="00A207C0"/>
    <w:rsid w:val="00A31B36"/>
    <w:rsid w:val="00AA3C80"/>
    <w:rsid w:val="00AB3376"/>
    <w:rsid w:val="00AB4103"/>
    <w:rsid w:val="00AC4836"/>
    <w:rsid w:val="00AE1F1B"/>
    <w:rsid w:val="00B53B0E"/>
    <w:rsid w:val="00B54AAC"/>
    <w:rsid w:val="00B6454C"/>
    <w:rsid w:val="00BF785E"/>
    <w:rsid w:val="00C41C0A"/>
    <w:rsid w:val="00C634B6"/>
    <w:rsid w:val="00C93231"/>
    <w:rsid w:val="00CB45E0"/>
    <w:rsid w:val="00CC1AA2"/>
    <w:rsid w:val="00D117C0"/>
    <w:rsid w:val="00D31BD7"/>
    <w:rsid w:val="00D71921"/>
    <w:rsid w:val="00DA70BA"/>
    <w:rsid w:val="00E25D9A"/>
    <w:rsid w:val="00E46283"/>
    <w:rsid w:val="00E87483"/>
    <w:rsid w:val="00F12E6D"/>
    <w:rsid w:val="00F229EC"/>
    <w:rsid w:val="00F43A37"/>
    <w:rsid w:val="00F53B5D"/>
    <w:rsid w:val="00F958E1"/>
    <w:rsid w:val="00FA348A"/>
    <w:rsid w:val="00FE1BCE"/>
    <w:rsid w:val="00FE38EA"/>
    <w:rsid w:val="01703CA6"/>
    <w:rsid w:val="0658A9E7"/>
    <w:rsid w:val="0993976F"/>
    <w:rsid w:val="337F5550"/>
    <w:rsid w:val="3DB917F2"/>
    <w:rsid w:val="3E96AA68"/>
    <w:rsid w:val="43401818"/>
    <w:rsid w:val="62BFB0F8"/>
    <w:rsid w:val="664887FE"/>
    <w:rsid w:val="79EF58A8"/>
    <w:rsid w:val="7D05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703CA6"/>
  <w15:chartTrackingRefBased/>
  <w15:docId w15:val="{D4F52A39-156A-494C-9ED8-01369DF0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45E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Arjen Jorritsma</dc:creator>
  <cp:keywords/>
  <dc:description/>
  <cp:lastModifiedBy>Microsoft Office User</cp:lastModifiedBy>
  <cp:revision>2</cp:revision>
  <cp:lastPrinted>2022-08-30T12:53:00Z</cp:lastPrinted>
  <dcterms:created xsi:type="dcterms:W3CDTF">2023-08-07T11:37:00Z</dcterms:created>
  <dcterms:modified xsi:type="dcterms:W3CDTF">2023-08-07T11:37:00Z</dcterms:modified>
</cp:coreProperties>
</file>